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5A" w:rsidRPr="006A67BD" w:rsidRDefault="006A67BD">
      <w:pPr>
        <w:pStyle w:val="Standard"/>
        <w:snapToGrid w:val="0"/>
        <w:spacing w:before="100"/>
        <w:jc w:val="center"/>
        <w:rPr>
          <w:rFonts w:ascii="微軟正黑體" w:eastAsia="微軟正黑體" w:hAnsi="微軟正黑體"/>
          <w:sz w:val="28"/>
          <w:szCs w:val="28"/>
        </w:rPr>
      </w:pPr>
      <w:r w:rsidRPr="006A67BD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第33屆TWNIC IP政策資源管理會議(</w:t>
      </w:r>
      <w:r w:rsidR="00D11662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33rd</w:t>
      </w:r>
      <w:r w:rsidRPr="006A67BD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 xml:space="preserve"> TWNIC IP OPM)贊助單位報名表</w:t>
      </w:r>
    </w:p>
    <w:tbl>
      <w:tblPr>
        <w:tblW w:w="10490" w:type="dxa"/>
        <w:tblInd w:w="-23" w:type="dxa"/>
        <w:tblBorders>
          <w:top w:val="single" w:sz="18" w:space="0" w:color="FFA900"/>
          <w:left w:val="single" w:sz="18" w:space="0" w:color="FFA900"/>
          <w:bottom w:val="single" w:sz="18" w:space="0" w:color="FFA900"/>
          <w:right w:val="single" w:sz="18" w:space="0" w:color="FFA900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2153"/>
        <w:gridCol w:w="1922"/>
        <w:gridCol w:w="232"/>
        <w:gridCol w:w="1043"/>
        <w:gridCol w:w="1110"/>
        <w:gridCol w:w="2154"/>
      </w:tblGrid>
      <w:tr w:rsidR="00D9385A" w:rsidRPr="00A321CF" w:rsidTr="00A321CF">
        <w:trPr>
          <w:trHeight w:val="567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bookmarkStart w:id="0" w:name="_Hlk207684162"/>
            <w:bookmarkEnd w:id="0"/>
            <w:r w:rsidRPr="00A321CF">
              <w:rPr>
                <w:rFonts w:eastAsia="微軟正黑體" w:cs="Arial"/>
              </w:rPr>
              <w:t>單位</w:t>
            </w:r>
            <w:r w:rsidRPr="00A321CF">
              <w:rPr>
                <w:rFonts w:eastAsia="微軟正黑體" w:cs="Arial"/>
              </w:rPr>
              <w:t>/</w:t>
            </w:r>
            <w:r w:rsidRPr="00A321CF">
              <w:rPr>
                <w:rFonts w:eastAsia="微軟正黑體" w:cs="Arial"/>
              </w:rPr>
              <w:t>公司名稱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</w:tr>
      <w:tr w:rsidR="00D9385A" w:rsidRPr="00A321CF" w:rsidTr="00A321CF">
        <w:trPr>
          <w:trHeight w:val="567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聯　絡　人</w:t>
            </w:r>
          </w:p>
        </w:tc>
        <w:tc>
          <w:tcPr>
            <w:tcW w:w="4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電　話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</w:tr>
      <w:tr w:rsidR="00D9385A" w:rsidRPr="00A321CF" w:rsidTr="00A321CF">
        <w:trPr>
          <w:trHeight w:val="567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E-Mail</w:t>
            </w:r>
          </w:p>
        </w:tc>
        <w:tc>
          <w:tcPr>
            <w:tcW w:w="4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傳　真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</w:tr>
      <w:tr w:rsidR="00D9385A" w:rsidRPr="00A321CF" w:rsidTr="00A321CF">
        <w:trPr>
          <w:trHeight w:val="567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收據抬頭</w:t>
            </w:r>
          </w:p>
        </w:tc>
        <w:tc>
          <w:tcPr>
            <w:tcW w:w="4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統一編號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</w:tr>
      <w:tr w:rsidR="00D9385A" w:rsidRPr="00A321CF" w:rsidTr="00A321CF">
        <w:trPr>
          <w:trHeight w:val="567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單位</w:t>
            </w:r>
            <w:r w:rsidRPr="00A321CF">
              <w:rPr>
                <w:rFonts w:eastAsia="微軟正黑體" w:cs="Arial"/>
              </w:rPr>
              <w:t>/</w:t>
            </w:r>
            <w:r w:rsidRPr="00A321CF">
              <w:rPr>
                <w:rFonts w:eastAsia="微軟正黑體" w:cs="Arial"/>
              </w:rPr>
              <w:t>公司地址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D9385A">
            <w:pPr>
              <w:pStyle w:val="Standard"/>
              <w:snapToGrid w:val="0"/>
              <w:spacing w:before="100" w:after="100"/>
              <w:jc w:val="both"/>
              <w:rPr>
                <w:rFonts w:eastAsia="微軟正黑體" w:cs="Arial"/>
              </w:rPr>
            </w:pPr>
          </w:p>
        </w:tc>
      </w:tr>
      <w:tr w:rsidR="00D9385A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贊助金額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A5768C">
            <w:pPr>
              <w:pStyle w:val="Standard"/>
              <w:snapToGrid w:val="0"/>
              <w:spacing w:before="100" w:after="100"/>
              <w:jc w:val="both"/>
              <w:rPr>
                <w:rFonts w:eastAsia="微軟正黑體"/>
              </w:rPr>
            </w:pPr>
            <w:r w:rsidRPr="00A321CF">
              <w:rPr>
                <w:rFonts w:eastAsia="微軟正黑體" w:cs="Arial"/>
              </w:rPr>
              <w:t xml:space="preserve">　　　　</w:t>
            </w:r>
            <w:r w:rsidR="00BF3AAE" w:rsidRPr="00A321CF">
              <w:rPr>
                <w:rFonts w:eastAsia="微軟正黑體" w:cs="Arial"/>
              </w:rPr>
              <w:t xml:space="preserve">　　　</w:t>
            </w:r>
            <w:r w:rsidR="00BF3AAE" w:rsidRPr="00A321CF">
              <w:rPr>
                <w:rFonts w:eastAsia="微軟正黑體" w:cs="Arial"/>
                <w:lang w:eastAsia="zh-HK"/>
              </w:rPr>
              <w:t>拾</w:t>
            </w:r>
            <w:r w:rsidR="00BF3AAE" w:rsidRPr="00A321CF">
              <w:rPr>
                <w:rFonts w:eastAsia="微軟正黑體" w:cs="Arial"/>
              </w:rPr>
              <w:t xml:space="preserve">萬　　　萬　　　</w:t>
            </w:r>
            <w:proofErr w:type="gramStart"/>
            <w:r w:rsidR="00BF3AAE" w:rsidRPr="00A321CF">
              <w:rPr>
                <w:rFonts w:eastAsia="微軟正黑體" w:cs="Arial"/>
              </w:rPr>
              <w:t>仟</w:t>
            </w:r>
            <w:proofErr w:type="gramEnd"/>
            <w:r w:rsidR="00BF3AAE" w:rsidRPr="00A321CF">
              <w:rPr>
                <w:rFonts w:eastAsia="微軟正黑體" w:cs="Arial"/>
              </w:rPr>
              <w:t xml:space="preserve">　　　</w:t>
            </w:r>
            <w:proofErr w:type="gramStart"/>
            <w:r w:rsidR="00BF3AAE" w:rsidRPr="00A321CF">
              <w:rPr>
                <w:rFonts w:eastAsia="微軟正黑體" w:cs="Arial"/>
              </w:rPr>
              <w:t>佰</w:t>
            </w:r>
            <w:proofErr w:type="gramEnd"/>
            <w:r w:rsidR="00BF3AAE" w:rsidRPr="00A321CF">
              <w:rPr>
                <w:rFonts w:eastAsia="微軟正黑體" w:cs="Arial"/>
              </w:rPr>
              <w:t xml:space="preserve">　　　拾　　　元整</w:t>
            </w:r>
          </w:p>
        </w:tc>
      </w:tr>
      <w:tr w:rsidR="00D9385A" w:rsidRPr="00A321CF" w:rsidTr="00A321CF">
        <w:trPr>
          <w:trHeight w:val="510"/>
        </w:trPr>
        <w:tc>
          <w:tcPr>
            <w:tcW w:w="1876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  <w:b/>
              </w:rPr>
            </w:pPr>
            <w:r w:rsidRPr="00A321CF">
              <w:rPr>
                <w:rFonts w:eastAsia="微軟正黑體" w:cs="Arial" w:hint="eastAsia"/>
                <w:b/>
              </w:rPr>
              <w:t>贊助等級</w:t>
            </w:r>
            <w:r w:rsidRPr="00A321CF">
              <w:rPr>
                <w:rFonts w:eastAsia="微軟正黑體" w:cs="Arial" w:hint="eastAsia"/>
                <w:b/>
              </w:rPr>
              <w:t xml:space="preserve"> Level</w:t>
            </w:r>
          </w:p>
        </w:tc>
        <w:tc>
          <w:tcPr>
            <w:tcW w:w="215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金　級</w:t>
            </w:r>
            <w:r w:rsidRPr="00A321CF">
              <w:rPr>
                <w:rFonts w:eastAsia="微軟正黑體" w:hint="eastAsia"/>
                <w:b/>
              </w:rPr>
              <w:t xml:space="preserve"> </w:t>
            </w:r>
          </w:p>
          <w:p w:rsidR="00D9385A" w:rsidRPr="00A321CF" w:rsidRDefault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(Gold)</w:t>
            </w:r>
          </w:p>
        </w:tc>
        <w:tc>
          <w:tcPr>
            <w:tcW w:w="2154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/>
                <w:b/>
              </w:rPr>
              <w:t>銀　級</w:t>
            </w:r>
          </w:p>
          <w:p w:rsidR="00D9385A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(Silver)</w:t>
            </w:r>
          </w:p>
        </w:tc>
        <w:tc>
          <w:tcPr>
            <w:tcW w:w="2153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銅　級</w:t>
            </w:r>
          </w:p>
          <w:p w:rsidR="00D9385A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(Bronze)</w:t>
            </w:r>
          </w:p>
        </w:tc>
        <w:tc>
          <w:tcPr>
            <w:tcW w:w="2154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6A67BD" w:rsidP="004167C2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b/>
              </w:rPr>
            </w:pPr>
            <w:r w:rsidRPr="00A321CF">
              <w:rPr>
                <w:rFonts w:eastAsia="微軟正黑體" w:hint="eastAsia"/>
                <w:b/>
              </w:rPr>
              <w:t>紀念品贊助</w:t>
            </w:r>
            <w:r w:rsidR="004167C2" w:rsidRPr="00A321CF">
              <w:rPr>
                <w:rFonts w:eastAsia="微軟正黑體" w:hint="eastAsia"/>
                <w:b/>
                <w:sz w:val="20"/>
              </w:rPr>
              <w:t>(</w:t>
            </w:r>
            <w:r w:rsidRPr="00A321CF">
              <w:rPr>
                <w:rFonts w:eastAsia="微軟正黑體"/>
                <w:b/>
                <w:sz w:val="20"/>
              </w:rPr>
              <w:t>Attendees</w:t>
            </w:r>
            <w:proofErr w:type="gramStart"/>
            <w:r w:rsidRPr="00A321CF">
              <w:rPr>
                <w:rFonts w:eastAsia="微軟正黑體"/>
                <w:b/>
                <w:sz w:val="20"/>
              </w:rPr>
              <w:t>’</w:t>
            </w:r>
            <w:proofErr w:type="gramEnd"/>
            <w:r w:rsidRPr="00A321CF">
              <w:rPr>
                <w:rFonts w:eastAsia="微軟正黑體"/>
                <w:b/>
                <w:sz w:val="20"/>
              </w:rPr>
              <w:t xml:space="preserve"> Souvenir</w:t>
            </w:r>
            <w:r w:rsidR="004167C2" w:rsidRPr="00A321CF">
              <w:rPr>
                <w:rFonts w:eastAsia="微軟正黑體" w:hint="eastAsia"/>
                <w:b/>
                <w:sz w:val="20"/>
              </w:rPr>
              <w:t>)</w:t>
            </w:r>
          </w:p>
        </w:tc>
      </w:tr>
      <w:tr w:rsidR="00D9385A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A" w:rsidRPr="00A321CF" w:rsidRDefault="00BF3AAE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贊助金額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Cambria"/>
                <w:szCs w:val="20"/>
              </w:rPr>
              <w:t>Amount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  <w:color w:val="000000"/>
              </w:rPr>
            </w:pPr>
            <w:r w:rsidRPr="00A321CF">
              <w:rPr>
                <w:rFonts w:eastAsia="微軟正黑體" w:hint="eastAsia"/>
                <w:color w:val="000000"/>
              </w:rPr>
              <w:t>2</w:t>
            </w:r>
            <w:r w:rsidRPr="00A321CF">
              <w:rPr>
                <w:rFonts w:eastAsia="微軟正黑體" w:hint="eastAsia"/>
                <w:color w:val="000000"/>
              </w:rPr>
              <w:t>萬以上</w:t>
            </w:r>
          </w:p>
          <w:p w:rsidR="00D9385A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/>
                <w:color w:val="000000"/>
              </w:rPr>
              <w:t>NT20,000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hint="eastAsia"/>
              </w:rPr>
              <w:t>1</w:t>
            </w:r>
            <w:r w:rsidRPr="00A321CF">
              <w:rPr>
                <w:rFonts w:eastAsia="微軟正黑體" w:hint="eastAsia"/>
              </w:rPr>
              <w:t>萬</w:t>
            </w:r>
            <w:r w:rsidRPr="00A321CF">
              <w:rPr>
                <w:rFonts w:eastAsia="微軟正黑體" w:hint="eastAsia"/>
              </w:rPr>
              <w:t>5</w:t>
            </w:r>
            <w:r w:rsidRPr="00A321CF">
              <w:rPr>
                <w:rFonts w:eastAsia="微軟正黑體" w:hint="eastAsia"/>
              </w:rPr>
              <w:t>仟</w:t>
            </w:r>
          </w:p>
          <w:p w:rsidR="00D9385A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NT15,000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hint="eastAsia"/>
              </w:rPr>
              <w:t>1</w:t>
            </w:r>
            <w:r w:rsidRPr="00A321CF">
              <w:rPr>
                <w:rFonts w:eastAsia="微軟正黑體" w:hint="eastAsia"/>
              </w:rPr>
              <w:t>萬</w:t>
            </w:r>
          </w:p>
          <w:p w:rsidR="00D9385A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NT10,000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hint="eastAsia"/>
              </w:rPr>
              <w:t>數量</w:t>
            </w:r>
            <w:r w:rsidR="00A23E7E">
              <w:rPr>
                <w:rFonts w:eastAsia="微軟正黑體" w:hint="eastAsia"/>
              </w:rPr>
              <w:t>20</w:t>
            </w:r>
            <w:r w:rsidRPr="00A321CF">
              <w:rPr>
                <w:rFonts w:eastAsia="微軟正黑體" w:hint="eastAsia"/>
              </w:rPr>
              <w:t>0</w:t>
            </w:r>
            <w:r w:rsidRPr="00A321CF">
              <w:rPr>
                <w:rFonts w:eastAsia="微軟正黑體" w:hint="eastAsia"/>
              </w:rPr>
              <w:t>個以上</w:t>
            </w:r>
          </w:p>
          <w:p w:rsidR="00D9385A" w:rsidRPr="00A321CF" w:rsidRDefault="00A23E7E" w:rsidP="006A67BD">
            <w:pPr>
              <w:pStyle w:val="Standard"/>
              <w:snapToGrid w:val="0"/>
              <w:spacing w:line="400" w:lineRule="exact"/>
              <w:jc w:val="center"/>
              <w:rPr>
                <w:rFonts w:eastAsia="微軟正黑體"/>
              </w:rPr>
            </w:pPr>
            <w:r>
              <w:rPr>
                <w:rFonts w:eastAsia="微軟正黑體"/>
              </w:rPr>
              <w:t>&gt;2</w:t>
            </w:r>
            <w:r>
              <w:rPr>
                <w:rFonts w:eastAsia="微軟正黑體" w:hint="eastAsia"/>
              </w:rPr>
              <w:t>0</w:t>
            </w:r>
            <w:r w:rsidR="006A67BD" w:rsidRPr="00A321CF">
              <w:rPr>
                <w:rFonts w:eastAsia="微軟正黑體"/>
              </w:rPr>
              <w:t>0 units</w:t>
            </w:r>
          </w:p>
        </w:tc>
      </w:tr>
      <w:tr w:rsidR="00A321CF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大會網</w:t>
            </w:r>
            <w:r w:rsidRPr="00A321CF">
              <w:rPr>
                <w:rFonts w:eastAsia="微軟正黑體" w:cs="Arial"/>
              </w:rPr>
              <w:t>LOGO</w:t>
            </w:r>
          </w:p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Cambria"/>
                <w:sz w:val="22"/>
                <w:szCs w:val="20"/>
              </w:rPr>
              <w:t>Logo on website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F121CC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F121CC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F121CC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F121CC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</w:tr>
      <w:tr w:rsidR="006A67BD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LOGO</w:t>
            </w:r>
            <w:r w:rsidRPr="00A321CF">
              <w:rPr>
                <w:rFonts w:eastAsia="微軟正黑體" w:cs="Arial" w:hint="eastAsia"/>
              </w:rPr>
              <w:t>露出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Cambria"/>
                <w:sz w:val="22"/>
                <w:szCs w:val="20"/>
              </w:rPr>
              <w:t>Logo Displayed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舞台背板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議程看板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  <w:sz w:val="18"/>
              </w:rPr>
              <w:t>On Signage an</w:t>
            </w:r>
            <w:r w:rsidRPr="00A321CF">
              <w:rPr>
                <w:rFonts w:eastAsia="微軟正黑體" w:cs="Arial" w:hint="eastAsia"/>
                <w:sz w:val="18"/>
              </w:rPr>
              <w:t>d</w:t>
            </w:r>
            <w:r w:rsidRPr="00A321CF">
              <w:rPr>
                <w:rFonts w:eastAsia="微軟正黑體" w:cs="Arial"/>
                <w:sz w:val="18"/>
              </w:rPr>
              <w:t xml:space="preserve"> Agenda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舞台背板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議程看板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  <w:sz w:val="18"/>
              </w:rPr>
              <w:t>On Signage an</w:t>
            </w:r>
            <w:r w:rsidRPr="00A321CF">
              <w:rPr>
                <w:rFonts w:eastAsia="微軟正黑體" w:cs="Arial" w:hint="eastAsia"/>
                <w:sz w:val="18"/>
              </w:rPr>
              <w:t>d</w:t>
            </w:r>
            <w:r w:rsidRPr="00A321CF">
              <w:rPr>
                <w:rFonts w:eastAsia="微軟正黑體" w:cs="Arial"/>
                <w:sz w:val="18"/>
              </w:rPr>
              <w:t xml:space="preserve"> Agenda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舞台背板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議程看板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  <w:sz w:val="18"/>
              </w:rPr>
              <w:t>On Signage an</w:t>
            </w:r>
            <w:r w:rsidRPr="00A321CF">
              <w:rPr>
                <w:rFonts w:eastAsia="微軟正黑體" w:cs="Arial" w:hint="eastAsia"/>
                <w:sz w:val="18"/>
              </w:rPr>
              <w:t>d</w:t>
            </w:r>
            <w:r w:rsidRPr="00A321CF">
              <w:rPr>
                <w:rFonts w:eastAsia="微軟正黑體" w:cs="Arial"/>
                <w:sz w:val="18"/>
              </w:rPr>
              <w:t xml:space="preserve"> Agenda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舞台背板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議程看板</w:t>
            </w:r>
          </w:p>
          <w:p w:rsidR="006A67BD" w:rsidRPr="00A321CF" w:rsidRDefault="006A67BD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  <w:sz w:val="18"/>
              </w:rPr>
              <w:t>On Signage an</w:t>
            </w:r>
            <w:r w:rsidRPr="00A321CF">
              <w:rPr>
                <w:rFonts w:eastAsia="微軟正黑體" w:cs="Arial" w:hint="eastAsia"/>
                <w:sz w:val="18"/>
              </w:rPr>
              <w:t>d</w:t>
            </w:r>
            <w:r w:rsidRPr="00A321CF">
              <w:rPr>
                <w:rFonts w:eastAsia="微軟正黑體" w:cs="Arial"/>
                <w:sz w:val="18"/>
              </w:rPr>
              <w:t xml:space="preserve"> Agenda</w:t>
            </w:r>
          </w:p>
        </w:tc>
      </w:tr>
      <w:tr w:rsidR="00A321CF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展示桌</w:t>
            </w:r>
          </w:p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  <w:sz w:val="22"/>
              </w:rPr>
              <w:t>Exhibition Table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展示桌</w:t>
            </w:r>
            <w:r w:rsidRPr="00A321CF">
              <w:rPr>
                <w:rFonts w:eastAsia="微軟正黑體" w:cs="Arial"/>
              </w:rPr>
              <w:t>1</w:t>
            </w:r>
            <w:r w:rsidRPr="00A321CF">
              <w:rPr>
                <w:rFonts w:eastAsia="微軟正黑體" w:cs="Arial" w:hint="eastAsia"/>
              </w:rPr>
              <w:t>張</w:t>
            </w:r>
          </w:p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2</w:t>
            </w:r>
            <w:r w:rsidRPr="00A321CF">
              <w:rPr>
                <w:rFonts w:eastAsia="微軟正黑體" w:cs="Arial" w:hint="eastAsia"/>
              </w:rPr>
              <w:t>張椅子</w:t>
            </w:r>
          </w:p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  <w:sz w:val="14"/>
              </w:rPr>
            </w:pPr>
            <w:r w:rsidRPr="00A321CF">
              <w:rPr>
                <w:rFonts w:eastAsia="微軟正黑體" w:cs="Arial"/>
                <w:sz w:val="18"/>
              </w:rPr>
              <w:t>With 1 table and</w:t>
            </w:r>
            <w:r w:rsidRPr="00A321CF">
              <w:rPr>
                <w:rFonts w:eastAsia="微軟正黑體" w:cs="Arial" w:hint="eastAsia"/>
                <w:sz w:val="18"/>
              </w:rPr>
              <w:t xml:space="preserve"> </w:t>
            </w:r>
            <w:r w:rsidRPr="00A321CF">
              <w:rPr>
                <w:rFonts w:eastAsia="微軟正黑體" w:cs="Arial"/>
                <w:sz w:val="18"/>
              </w:rPr>
              <w:t>2 chairs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展示桌</w:t>
            </w:r>
            <w:r w:rsidRPr="00A321CF">
              <w:rPr>
                <w:rFonts w:eastAsia="微軟正黑體" w:cs="Arial"/>
              </w:rPr>
              <w:t>1</w:t>
            </w:r>
            <w:r w:rsidRPr="00A321CF">
              <w:rPr>
                <w:rFonts w:eastAsia="微軟正黑體" w:cs="Arial" w:hint="eastAsia"/>
              </w:rPr>
              <w:t>張</w:t>
            </w:r>
          </w:p>
          <w:p w:rsidR="00A321CF" w:rsidRPr="00A321CF" w:rsidRDefault="00A321CF" w:rsidP="006A67BD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2</w:t>
            </w:r>
            <w:r w:rsidRPr="00A321CF">
              <w:rPr>
                <w:rFonts w:eastAsia="微軟正黑體" w:cs="Arial" w:hint="eastAsia"/>
              </w:rPr>
              <w:t>張椅子</w:t>
            </w:r>
          </w:p>
          <w:p w:rsidR="00A321CF" w:rsidRPr="00A321CF" w:rsidRDefault="00A321CF" w:rsidP="006A67BD">
            <w:pPr>
              <w:pStyle w:val="Default"/>
              <w:rPr>
                <w:rFonts w:ascii="Times New Roman" w:hAnsi="Times New Roman"/>
                <w:sz w:val="18"/>
                <w:szCs w:val="20"/>
              </w:rPr>
            </w:pPr>
            <w:r w:rsidRPr="00A321CF">
              <w:rPr>
                <w:rFonts w:ascii="Times New Roman" w:hAnsi="Times New Roman" w:cs="Arial"/>
                <w:sz w:val="18"/>
              </w:rPr>
              <w:t>With 1 table and</w:t>
            </w:r>
            <w:r w:rsidRPr="00A321CF">
              <w:rPr>
                <w:rFonts w:ascii="Times New Roman" w:hAnsi="Times New Roman" w:cs="Arial" w:hint="eastAsia"/>
                <w:sz w:val="18"/>
              </w:rPr>
              <w:t xml:space="preserve"> </w:t>
            </w:r>
            <w:r w:rsidRPr="00A321CF">
              <w:rPr>
                <w:rFonts w:ascii="Times New Roman" w:hAnsi="Times New Roman" w:cs="Arial"/>
                <w:sz w:val="18"/>
              </w:rPr>
              <w:t>2 chairs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A321CF">
            <w:pPr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cs="Cambria"/>
              </w:rPr>
              <w:t>—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A321CF">
            <w:pPr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cs="Cambria"/>
              </w:rPr>
              <w:t>—</w:t>
            </w:r>
          </w:p>
        </w:tc>
      </w:tr>
      <w:tr w:rsidR="00A321CF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1CF" w:rsidRPr="00A321CF" w:rsidRDefault="00A321CF" w:rsidP="000359AE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 w:hint="eastAsia"/>
              </w:rPr>
              <w:t>自備</w:t>
            </w:r>
            <w:r w:rsidRPr="00A321CF">
              <w:rPr>
                <w:rFonts w:eastAsia="微軟正黑體" w:cs="Arial" w:hint="eastAsia"/>
              </w:rPr>
              <w:t>Flyer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23E7E" w:rsidP="00A321CF">
            <w:pPr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23E7E" w:rsidP="00A321CF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A321CF">
            <w:pPr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cs="Cambria"/>
              </w:rPr>
              <w:t>—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A321CF">
            <w:pPr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cs="Cambria"/>
              </w:rPr>
              <w:t>—</w:t>
            </w:r>
          </w:p>
        </w:tc>
      </w:tr>
      <w:tr w:rsidR="00A321CF" w:rsidRPr="00A321CF" w:rsidTr="00A321CF">
        <w:trPr>
          <w:trHeight w:val="510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Pr="00A321CF" w:rsidRDefault="00A321CF" w:rsidP="00381863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感謝狀</w:t>
            </w:r>
          </w:p>
          <w:p w:rsidR="00A321CF" w:rsidRPr="00A321CF" w:rsidRDefault="00A321CF" w:rsidP="00381863">
            <w:pPr>
              <w:pStyle w:val="Standard"/>
              <w:snapToGrid w:val="0"/>
              <w:spacing w:before="100" w:after="10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/>
                <w:sz w:val="22"/>
                <w:szCs w:val="20"/>
              </w:rPr>
              <w:t>Certificate of Appreciation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752F51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752F51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752F51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1CF" w:rsidRDefault="00A321CF" w:rsidP="00A321CF">
            <w:pPr>
              <w:jc w:val="center"/>
            </w:pPr>
            <w:r w:rsidRPr="00752F51">
              <w:rPr>
                <w:rFonts w:ascii="Wingdings 2" w:hAnsi="Wingdings 2" w:cs="Wingdings 2"/>
                <w:sz w:val="28"/>
                <w:szCs w:val="28"/>
              </w:rPr>
              <w:t></w:t>
            </w:r>
          </w:p>
        </w:tc>
      </w:tr>
      <w:tr w:rsidR="006A67BD" w:rsidRPr="00A321CF" w:rsidTr="00A321CF">
        <w:trPr>
          <w:trHeight w:val="1343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/>
              </w:rPr>
            </w:pPr>
            <w:r w:rsidRPr="00A321CF">
              <w:rPr>
                <w:rFonts w:eastAsia="微軟正黑體" w:cs="Arial"/>
              </w:rPr>
              <w:t>單位</w:t>
            </w:r>
            <w:r w:rsidRPr="00A321CF">
              <w:rPr>
                <w:rFonts w:eastAsia="微軟正黑體" w:cs="Arial"/>
              </w:rPr>
              <w:t>/</w:t>
            </w:r>
            <w:r w:rsidRPr="00A321CF">
              <w:rPr>
                <w:rFonts w:eastAsia="微軟正黑體" w:cs="Arial"/>
              </w:rPr>
              <w:t>公司介紹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請於</w:t>
            </w:r>
            <w:r w:rsidR="00C27A21">
              <w:rPr>
                <w:rFonts w:eastAsia="微軟正黑體" w:hint="eastAsia"/>
                <w:b/>
                <w:color w:val="FF0000"/>
              </w:rPr>
              <w:t>11</w:t>
            </w:r>
            <w:r w:rsidRPr="00A321CF">
              <w:rPr>
                <w:rFonts w:eastAsia="微軟正黑體"/>
                <w:b/>
                <w:color w:val="FF0000"/>
              </w:rPr>
              <w:t>月</w:t>
            </w:r>
            <w:r w:rsidR="00C27A21">
              <w:rPr>
                <w:rFonts w:eastAsia="微軟正黑體" w:hint="eastAsia"/>
                <w:b/>
                <w:color w:val="FF0000"/>
              </w:rPr>
              <w:t>08</w:t>
            </w:r>
            <w:r w:rsidRPr="00A321CF">
              <w:rPr>
                <w:rFonts w:eastAsia="微軟正黑體"/>
                <w:b/>
                <w:color w:val="FF0000"/>
              </w:rPr>
              <w:t>日</w:t>
            </w:r>
            <w:r w:rsidRPr="00C27A21">
              <w:rPr>
                <w:rFonts w:eastAsia="微軟正黑體"/>
                <w:b/>
                <w:color w:val="FF0000"/>
              </w:rPr>
              <w:t>前</w:t>
            </w:r>
            <w:r w:rsidRPr="00A321CF">
              <w:rPr>
                <w:rFonts w:eastAsia="微軟正黑體"/>
              </w:rPr>
              <w:t>提供</w:t>
            </w:r>
            <w:r w:rsidRPr="00A321CF">
              <w:rPr>
                <w:rFonts w:eastAsia="微軟正黑體"/>
                <w:u w:val="single"/>
              </w:rPr>
              <w:t>公司網址</w:t>
            </w:r>
            <w:r w:rsidRPr="00A321CF">
              <w:rPr>
                <w:rFonts w:eastAsia="微軟正黑體"/>
              </w:rPr>
              <w:t>及</w:t>
            </w:r>
            <w:r w:rsidRPr="00A321CF">
              <w:rPr>
                <w:rFonts w:eastAsia="微軟正黑體"/>
                <w:u w:val="single"/>
              </w:rPr>
              <w:t>LOGO</w:t>
            </w:r>
            <w:r w:rsidRPr="00A321CF">
              <w:rPr>
                <w:rFonts w:eastAsia="微軟正黑體"/>
                <w:u w:val="single"/>
              </w:rPr>
              <w:t>原始檔</w:t>
            </w:r>
            <w:r w:rsidRPr="00A321CF">
              <w:rPr>
                <w:rFonts w:eastAsia="微軟正黑體"/>
                <w:u w:val="single"/>
              </w:rPr>
              <w:t>(AI</w:t>
            </w:r>
            <w:r w:rsidRPr="00A321CF">
              <w:rPr>
                <w:rFonts w:eastAsia="微軟正黑體"/>
                <w:u w:val="single"/>
              </w:rPr>
              <w:t>檔或</w:t>
            </w:r>
            <w:r w:rsidRPr="00A321CF">
              <w:rPr>
                <w:rFonts w:eastAsia="微軟正黑體"/>
                <w:u w:val="single"/>
              </w:rPr>
              <w:t>EPS</w:t>
            </w:r>
            <w:r w:rsidRPr="00A321CF">
              <w:rPr>
                <w:rFonts w:eastAsia="微軟正黑體"/>
                <w:u w:val="single"/>
              </w:rPr>
              <w:t>檔</w:t>
            </w:r>
            <w:r w:rsidRPr="00A321CF">
              <w:rPr>
                <w:rFonts w:eastAsia="微軟正黑體"/>
                <w:u w:val="single"/>
              </w:rPr>
              <w:t>)</w:t>
            </w:r>
          </w:p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</w:p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</w:p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網址：</w:t>
            </w:r>
          </w:p>
        </w:tc>
      </w:tr>
      <w:tr w:rsidR="006A67BD" w:rsidRPr="00A321CF" w:rsidTr="00A321CF">
        <w:trPr>
          <w:trHeight w:val="1256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其他需求</w:t>
            </w:r>
          </w:p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請分項說明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BD" w:rsidRPr="00A321CF" w:rsidRDefault="006A67BD">
            <w:pPr>
              <w:pStyle w:val="Standard"/>
              <w:snapToGrid w:val="0"/>
              <w:spacing w:before="100" w:after="100"/>
              <w:rPr>
                <w:rFonts w:eastAsia="微軟正黑體"/>
              </w:rPr>
            </w:pPr>
          </w:p>
        </w:tc>
      </w:tr>
      <w:tr w:rsidR="006A67BD" w:rsidRPr="00A321CF" w:rsidTr="00A321CF">
        <w:trPr>
          <w:trHeight w:val="1841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lastRenderedPageBreak/>
              <w:t>報名及</w:t>
            </w:r>
          </w:p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贊助款項</w:t>
            </w:r>
          </w:p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匯款方式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tabs>
                <w:tab w:val="left" w:pos="4818"/>
              </w:tabs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銀行名稱：</w:t>
            </w:r>
            <w:r w:rsidRPr="00A321CF">
              <w:rPr>
                <w:rFonts w:eastAsia="微軟正黑體" w:cs="新細明體" w:hint="eastAsia"/>
              </w:rPr>
              <w:t>兆豐國際商業銀行</w:t>
            </w:r>
            <w:r w:rsidRPr="00A321CF">
              <w:rPr>
                <w:rFonts w:eastAsia="微軟正黑體" w:hint="eastAsia"/>
              </w:rPr>
              <w:t xml:space="preserve">   </w:t>
            </w:r>
            <w:r w:rsidRPr="00A321CF">
              <w:rPr>
                <w:rFonts w:eastAsia="微軟正黑體" w:cs="新細明體" w:hint="eastAsia"/>
              </w:rPr>
              <w:t>南台北分行</w:t>
            </w:r>
          </w:p>
          <w:p w:rsidR="006A67BD" w:rsidRPr="00A321CF" w:rsidRDefault="006A67BD">
            <w:pPr>
              <w:pStyle w:val="Standard"/>
              <w:tabs>
                <w:tab w:val="left" w:pos="4818"/>
              </w:tabs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帳　號：</w:t>
            </w:r>
            <w:r w:rsidRPr="00A321CF">
              <w:rPr>
                <w:rFonts w:eastAsia="微軟正黑體"/>
              </w:rPr>
              <w:t>030-10-12123-5</w:t>
            </w:r>
          </w:p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</w:rPr>
              <w:t>戶名：</w:t>
            </w:r>
            <w:r w:rsidRPr="00A321CF">
              <w:rPr>
                <w:rFonts w:eastAsia="微軟正黑體"/>
              </w:rPr>
              <w:t xml:space="preserve"> </w:t>
            </w:r>
            <w:r w:rsidRPr="00A321CF">
              <w:rPr>
                <w:rFonts w:eastAsia="微軟正黑體" w:cs="新細明體" w:hint="eastAsia"/>
              </w:rPr>
              <w:t>財團法人台灣網路資訊中心</w:t>
            </w:r>
          </w:p>
          <w:p w:rsidR="006A67BD" w:rsidRPr="00A321CF" w:rsidRDefault="006A67BD">
            <w:pPr>
              <w:pStyle w:val="Standard"/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  <w:spacing w:val="-6"/>
              </w:rPr>
              <w:t>1.</w:t>
            </w:r>
            <w:r w:rsidRPr="00A321CF">
              <w:rPr>
                <w:rFonts w:eastAsia="微軟正黑體"/>
                <w:spacing w:val="-6"/>
              </w:rPr>
              <w:t>報名：請</w:t>
            </w:r>
            <w:proofErr w:type="gramStart"/>
            <w:r w:rsidRPr="00A321CF">
              <w:rPr>
                <w:rFonts w:eastAsia="微軟正黑體"/>
                <w:spacing w:val="-6"/>
                <w:lang w:eastAsia="zh-HK"/>
              </w:rPr>
              <w:t>填妥</w:t>
            </w:r>
            <w:r w:rsidRPr="00A321CF">
              <w:rPr>
                <w:rFonts w:eastAsia="微軟正黑體"/>
                <w:spacing w:val="-6"/>
              </w:rPr>
              <w:t>本</w:t>
            </w:r>
            <w:r w:rsidRPr="00A321CF">
              <w:rPr>
                <w:rFonts w:eastAsia="微軟正黑體"/>
                <w:spacing w:val="-6"/>
                <w:lang w:eastAsia="zh-HK"/>
              </w:rPr>
              <w:t>表</w:t>
            </w:r>
            <w:proofErr w:type="gramEnd"/>
            <w:r w:rsidRPr="00A321CF">
              <w:rPr>
                <w:rFonts w:eastAsia="微軟正黑體"/>
                <w:spacing w:val="-6"/>
              </w:rPr>
              <w:t>，</w:t>
            </w:r>
            <w:r w:rsidRPr="00A321CF">
              <w:rPr>
                <w:rFonts w:eastAsia="微軟正黑體"/>
                <w:spacing w:val="-6"/>
              </w:rPr>
              <w:t>e-mail</w:t>
            </w:r>
            <w:r w:rsidRPr="00A321CF">
              <w:rPr>
                <w:rFonts w:eastAsia="微軟正黑體"/>
                <w:spacing w:val="-6"/>
              </w:rPr>
              <w:t>至大會聯絡窗口。</w:t>
            </w:r>
          </w:p>
          <w:p w:rsidR="006A67BD" w:rsidRPr="00A321CF" w:rsidRDefault="006A67BD" w:rsidP="00807D34">
            <w:pPr>
              <w:pStyle w:val="Standard"/>
              <w:snapToGrid w:val="0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  <w:spacing w:val="-6"/>
              </w:rPr>
              <w:t>2.</w:t>
            </w:r>
            <w:r w:rsidRPr="00A321CF">
              <w:rPr>
                <w:rFonts w:eastAsia="微軟正黑體"/>
                <w:spacing w:val="-6"/>
              </w:rPr>
              <w:t>滙款：請於</w:t>
            </w:r>
            <w:r w:rsidR="00C27A21">
              <w:rPr>
                <w:rFonts w:eastAsia="微軟正黑體" w:hint="eastAsia"/>
                <w:b/>
                <w:color w:val="FF0000"/>
                <w:spacing w:val="-6"/>
              </w:rPr>
              <w:t>11</w:t>
            </w:r>
            <w:r w:rsidRPr="00A321CF">
              <w:rPr>
                <w:rFonts w:eastAsia="微軟正黑體" w:cs="新細明體" w:hint="eastAsia"/>
                <w:b/>
                <w:color w:val="FF0000"/>
                <w:spacing w:val="-6"/>
              </w:rPr>
              <w:t>月</w:t>
            </w:r>
            <w:r w:rsidR="00C27A21">
              <w:rPr>
                <w:rFonts w:eastAsia="微軟正黑體" w:hint="eastAsia"/>
                <w:b/>
                <w:color w:val="FF0000"/>
                <w:spacing w:val="-6"/>
              </w:rPr>
              <w:t>08</w:t>
            </w:r>
            <w:r w:rsidRPr="00A321CF">
              <w:rPr>
                <w:rFonts w:eastAsia="微軟正黑體" w:cs="新細明體" w:hint="eastAsia"/>
                <w:b/>
                <w:color w:val="FF0000"/>
                <w:spacing w:val="-6"/>
              </w:rPr>
              <w:t>日</w:t>
            </w:r>
            <w:r w:rsidRPr="00C27A21">
              <w:rPr>
                <w:rFonts w:eastAsia="微軟正黑體"/>
                <w:b/>
                <w:color w:val="FF0000"/>
                <w:spacing w:val="-6"/>
              </w:rPr>
              <w:t>前</w:t>
            </w:r>
            <w:r w:rsidRPr="00A321CF">
              <w:rPr>
                <w:rFonts w:eastAsia="微軟正黑體"/>
                <w:spacing w:val="-6"/>
              </w:rPr>
              <w:t>將</w:t>
            </w:r>
            <w:r w:rsidRPr="00A321CF">
              <w:rPr>
                <w:rFonts w:eastAsia="微軟正黑體"/>
                <w:spacing w:val="-6"/>
                <w:u w:val="single"/>
                <w:lang w:eastAsia="zh-HK"/>
              </w:rPr>
              <w:t>匯</w:t>
            </w:r>
            <w:r w:rsidRPr="00A321CF">
              <w:rPr>
                <w:rFonts w:eastAsia="微軟正黑體"/>
                <w:spacing w:val="-6"/>
                <w:u w:val="single"/>
              </w:rPr>
              <w:t>款</w:t>
            </w:r>
            <w:r w:rsidRPr="00A321CF">
              <w:rPr>
                <w:rFonts w:eastAsia="微軟正黑體"/>
                <w:spacing w:val="-6"/>
                <w:u w:val="single"/>
                <w:lang w:eastAsia="zh-HK"/>
              </w:rPr>
              <w:t>留存聯</w:t>
            </w:r>
            <w:r w:rsidRPr="00A321CF">
              <w:rPr>
                <w:rFonts w:eastAsia="微軟正黑體"/>
                <w:spacing w:val="-6"/>
              </w:rPr>
              <w:t>及</w:t>
            </w:r>
            <w:proofErr w:type="gramStart"/>
            <w:r w:rsidRPr="00A321CF">
              <w:rPr>
                <w:rFonts w:eastAsia="微軟正黑體"/>
                <w:spacing w:val="-6"/>
                <w:u w:val="single"/>
              </w:rPr>
              <w:t>本</w:t>
            </w:r>
            <w:r w:rsidRPr="00A321CF">
              <w:rPr>
                <w:rFonts w:eastAsia="微軟正黑體"/>
                <w:spacing w:val="-6"/>
                <w:u w:val="single"/>
                <w:lang w:eastAsia="zh-HK"/>
              </w:rPr>
              <w:t>表</w:t>
            </w:r>
            <w:r w:rsidRPr="00A321CF">
              <w:rPr>
                <w:rFonts w:eastAsia="微軟正黑體"/>
                <w:spacing w:val="-6"/>
              </w:rPr>
              <w:t>掃瞄</w:t>
            </w:r>
            <w:proofErr w:type="gramEnd"/>
            <w:r w:rsidRPr="00A321CF">
              <w:rPr>
                <w:rFonts w:eastAsia="微軟正黑體" w:hint="eastAsia"/>
                <w:spacing w:val="-6"/>
              </w:rPr>
              <w:t>PDF</w:t>
            </w:r>
            <w:r w:rsidRPr="00A321CF">
              <w:rPr>
                <w:rFonts w:eastAsia="微軟正黑體" w:hint="eastAsia"/>
                <w:spacing w:val="-6"/>
              </w:rPr>
              <w:t>檔</w:t>
            </w:r>
            <w:r w:rsidRPr="00A321CF">
              <w:rPr>
                <w:rFonts w:eastAsia="微軟正黑體"/>
                <w:spacing w:val="-6"/>
              </w:rPr>
              <w:t>e-mail</w:t>
            </w:r>
            <w:r w:rsidRPr="00A321CF">
              <w:rPr>
                <w:rFonts w:eastAsia="微軟正黑體"/>
                <w:spacing w:val="-6"/>
              </w:rPr>
              <w:t>至大會聯絡窗口。</w:t>
            </w:r>
          </w:p>
        </w:tc>
      </w:tr>
      <w:tr w:rsidR="006A67BD" w:rsidRPr="00A321CF" w:rsidTr="00A321CF">
        <w:trPr>
          <w:trHeight w:val="1684"/>
        </w:trPr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大會贊助服務</w:t>
            </w:r>
          </w:p>
          <w:p w:rsidR="006A67BD" w:rsidRPr="00A321CF" w:rsidRDefault="006A67BD">
            <w:pPr>
              <w:pStyle w:val="Standard"/>
              <w:snapToGrid w:val="0"/>
              <w:jc w:val="center"/>
              <w:rPr>
                <w:rFonts w:eastAsia="微軟正黑體" w:cs="Arial"/>
              </w:rPr>
            </w:pPr>
            <w:r w:rsidRPr="00A321CF">
              <w:rPr>
                <w:rFonts w:eastAsia="微軟正黑體" w:cs="Arial"/>
              </w:rPr>
              <w:t>聯絡窗口</w:t>
            </w:r>
          </w:p>
        </w:tc>
        <w:tc>
          <w:tcPr>
            <w:tcW w:w="86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BD" w:rsidRPr="00A321CF" w:rsidRDefault="006A67BD">
            <w:pPr>
              <w:pStyle w:val="Standard"/>
              <w:tabs>
                <w:tab w:val="left" w:pos="4251"/>
              </w:tabs>
              <w:snapToGrid w:val="0"/>
              <w:spacing w:line="240" w:lineRule="atLeast"/>
              <w:jc w:val="both"/>
              <w:rPr>
                <w:rFonts w:eastAsia="微軟正黑體"/>
              </w:rPr>
            </w:pPr>
            <w:r w:rsidRPr="00A321CF">
              <w:rPr>
                <w:rFonts w:eastAsia="微軟正黑體" w:cs="Arial"/>
                <w:color w:val="000000"/>
              </w:rPr>
              <w:t>聯絡人：</w:t>
            </w:r>
            <w:r w:rsidR="004C6828">
              <w:rPr>
                <w:rFonts w:eastAsia="微軟正黑體" w:cs="Arial" w:hint="eastAsia"/>
                <w:color w:val="000000"/>
              </w:rPr>
              <w:t>王彥傑</w:t>
            </w:r>
          </w:p>
          <w:p w:rsidR="006A67BD" w:rsidRPr="00A321CF" w:rsidRDefault="006A67BD">
            <w:pPr>
              <w:pStyle w:val="Standard"/>
              <w:tabs>
                <w:tab w:val="left" w:pos="4251"/>
              </w:tabs>
              <w:snapToGrid w:val="0"/>
              <w:spacing w:line="240" w:lineRule="atLeast"/>
              <w:jc w:val="both"/>
              <w:rPr>
                <w:rFonts w:eastAsia="微軟正黑體"/>
              </w:rPr>
            </w:pPr>
            <w:r w:rsidRPr="00A321CF">
              <w:rPr>
                <w:rFonts w:eastAsia="微軟正黑體"/>
                <w:color w:val="000000"/>
              </w:rPr>
              <w:t>E-mail</w:t>
            </w:r>
            <w:r w:rsidRPr="00A321CF">
              <w:rPr>
                <w:rFonts w:eastAsia="微軟正黑體"/>
                <w:color w:val="000000"/>
              </w:rPr>
              <w:t>：</w:t>
            </w:r>
            <w:r w:rsidR="004C6828">
              <w:rPr>
                <w:rFonts w:eastAsia="微軟正黑體" w:hint="eastAsia"/>
                <w:color w:val="000000"/>
              </w:rPr>
              <w:t>timwang</w:t>
            </w:r>
            <w:r w:rsidR="00E24A10">
              <w:rPr>
                <w:rFonts w:eastAsia="微軟正黑體" w:hint="eastAsia"/>
                <w:color w:val="000000"/>
              </w:rPr>
              <w:t>@twnic</w:t>
            </w:r>
            <w:r w:rsidRPr="00A321CF">
              <w:rPr>
                <w:rFonts w:eastAsia="微軟正黑體" w:hint="eastAsia"/>
                <w:color w:val="000000"/>
              </w:rPr>
              <w:t>.tw</w:t>
            </w:r>
          </w:p>
          <w:p w:rsidR="006A67BD" w:rsidRPr="00A321CF" w:rsidRDefault="006A67BD">
            <w:pPr>
              <w:pStyle w:val="Standard"/>
              <w:tabs>
                <w:tab w:val="left" w:pos="4251"/>
              </w:tabs>
              <w:snapToGrid w:val="0"/>
              <w:spacing w:line="240" w:lineRule="atLeast"/>
              <w:jc w:val="both"/>
              <w:rPr>
                <w:rFonts w:eastAsia="微軟正黑體"/>
              </w:rPr>
            </w:pPr>
            <w:bookmarkStart w:id="1" w:name="_GoBack"/>
            <w:r w:rsidRPr="00A321CF">
              <w:rPr>
                <w:rFonts w:eastAsia="微軟正黑體" w:cs="Arial"/>
                <w:color w:val="000000"/>
              </w:rPr>
              <w:t>聯絡電話：</w:t>
            </w:r>
            <w:r w:rsidR="00E24A10">
              <w:rPr>
                <w:rFonts w:eastAsia="微軟正黑體" w:cs="Arial" w:hint="eastAsia"/>
                <w:color w:val="000000"/>
              </w:rPr>
              <w:t>02-</w:t>
            </w:r>
            <w:r w:rsidR="00B83C73" w:rsidRPr="00B83C73">
              <w:rPr>
                <w:rFonts w:eastAsia="微軟正黑體" w:cs="Arial"/>
                <w:color w:val="000000"/>
              </w:rPr>
              <w:t xml:space="preserve">25289696 </w:t>
            </w:r>
            <w:r w:rsidR="00E24A10">
              <w:rPr>
                <w:rFonts w:eastAsia="微軟正黑體" w:cs="Arial" w:hint="eastAsia"/>
                <w:color w:val="000000"/>
              </w:rPr>
              <w:t>#</w:t>
            </w:r>
            <w:r w:rsidR="004C6828">
              <w:rPr>
                <w:rFonts w:eastAsia="微軟正黑體" w:cs="Arial" w:hint="eastAsia"/>
                <w:color w:val="000000"/>
              </w:rPr>
              <w:t>303</w:t>
            </w:r>
          </w:p>
          <w:p w:rsidR="006A67BD" w:rsidRPr="00A321CF" w:rsidRDefault="006A67BD">
            <w:pPr>
              <w:pStyle w:val="Standard"/>
              <w:tabs>
                <w:tab w:val="left" w:pos="4251"/>
              </w:tabs>
              <w:snapToGrid w:val="0"/>
              <w:spacing w:line="240" w:lineRule="atLeast"/>
              <w:jc w:val="both"/>
              <w:rPr>
                <w:rFonts w:eastAsia="微軟正黑體"/>
              </w:rPr>
            </w:pPr>
            <w:r w:rsidRPr="00A321CF">
              <w:rPr>
                <w:rFonts w:eastAsia="微軟正黑體" w:cs="Arial"/>
                <w:color w:val="000000"/>
              </w:rPr>
              <w:t>傳真號碼：</w:t>
            </w:r>
            <w:r w:rsidR="00B83C73">
              <w:rPr>
                <w:rFonts w:eastAsia="微軟正黑體" w:cs="Arial" w:hint="eastAsia"/>
                <w:color w:val="000000"/>
              </w:rPr>
              <w:t>0</w:t>
            </w:r>
            <w:r w:rsidR="00B83C73" w:rsidRPr="00B83C73">
              <w:rPr>
                <w:rFonts w:eastAsia="微軟正黑體" w:cs="Arial" w:hint="eastAsia"/>
                <w:color w:val="000000"/>
              </w:rPr>
              <w:t>2-25287756</w:t>
            </w:r>
          </w:p>
          <w:p w:rsidR="006A67BD" w:rsidRPr="00A321CF" w:rsidRDefault="006A67BD" w:rsidP="00807D34">
            <w:pPr>
              <w:pStyle w:val="Standard"/>
              <w:tabs>
                <w:tab w:val="left" w:pos="4251"/>
              </w:tabs>
              <w:snapToGrid w:val="0"/>
              <w:spacing w:line="240" w:lineRule="atLeast"/>
              <w:jc w:val="both"/>
              <w:rPr>
                <w:rFonts w:eastAsia="微軟正黑體"/>
              </w:rPr>
            </w:pPr>
            <w:r w:rsidRPr="00A321CF">
              <w:rPr>
                <w:rFonts w:eastAsia="微軟正黑體" w:cs="Arial"/>
                <w:color w:val="000000"/>
              </w:rPr>
              <w:t>地　址：</w:t>
            </w:r>
            <w:r w:rsidR="00B83C73">
              <w:rPr>
                <w:rFonts w:eastAsia="微軟正黑體" w:cs="Arial" w:hint="eastAsia"/>
                <w:color w:val="000000"/>
              </w:rPr>
              <w:t>105</w:t>
            </w:r>
            <w:r w:rsidR="00B83C73" w:rsidRPr="00B83C73">
              <w:rPr>
                <w:rFonts w:eastAsia="微軟正黑體" w:cs="Arial" w:hint="eastAsia"/>
                <w:color w:val="000000"/>
              </w:rPr>
              <w:t>臺北市松山區八德路四段</w:t>
            </w:r>
            <w:r w:rsidR="00B83C73" w:rsidRPr="00B83C73">
              <w:rPr>
                <w:rFonts w:eastAsia="微軟正黑體" w:cs="Arial" w:hint="eastAsia"/>
                <w:color w:val="000000"/>
              </w:rPr>
              <w:t>123</w:t>
            </w:r>
            <w:r w:rsidR="00B83C73" w:rsidRPr="00B83C73">
              <w:rPr>
                <w:rFonts w:eastAsia="微軟正黑體" w:cs="Arial" w:hint="eastAsia"/>
                <w:color w:val="000000"/>
              </w:rPr>
              <w:t>號</w:t>
            </w:r>
            <w:r w:rsidR="00B83C73" w:rsidRPr="00B83C73">
              <w:rPr>
                <w:rFonts w:eastAsia="微軟正黑體" w:cs="Arial" w:hint="eastAsia"/>
                <w:color w:val="000000"/>
              </w:rPr>
              <w:t>3</w:t>
            </w:r>
            <w:r w:rsidR="00B83C73" w:rsidRPr="00B83C73">
              <w:rPr>
                <w:rFonts w:eastAsia="微軟正黑體" w:cs="Arial" w:hint="eastAsia"/>
                <w:color w:val="000000"/>
              </w:rPr>
              <w:t>樓</w:t>
            </w:r>
            <w:bookmarkEnd w:id="1"/>
          </w:p>
        </w:tc>
      </w:tr>
    </w:tbl>
    <w:p w:rsidR="00D9385A" w:rsidRDefault="00D9385A">
      <w:pPr>
        <w:pStyle w:val="Standard"/>
        <w:snapToGrid w:val="0"/>
        <w:rPr>
          <w:rFonts w:ascii="微軟正黑體" w:hAnsi="微軟正黑體"/>
          <w:sz w:val="10"/>
          <w:szCs w:val="10"/>
        </w:rPr>
      </w:pPr>
    </w:p>
    <w:p w:rsidR="005E7F41" w:rsidRPr="005E7F41" w:rsidRDefault="005E7F41" w:rsidP="005E7F41">
      <w:pPr>
        <w:widowControl/>
        <w:suppressAutoHyphens w:val="0"/>
        <w:autoSpaceDN/>
        <w:spacing w:after="100" w:line="264" w:lineRule="atLeast"/>
        <w:textAlignment w:val="auto"/>
        <w:outlineLvl w:val="2"/>
        <w:rPr>
          <w:rFonts w:ascii="&amp;quot" w:eastAsia="新細明體" w:hAnsi="&amp;quot" w:cs="新細明體" w:hint="eastAsia"/>
          <w:color w:val="0D0D0D" w:themeColor="text1" w:themeTint="F2"/>
          <w:kern w:val="0"/>
          <w:sz w:val="24"/>
          <w:szCs w:val="24"/>
        </w:rPr>
      </w:pP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排名處理原則</w:t>
      </w:r>
    </w:p>
    <w:p w:rsidR="005E7F41" w:rsidRPr="005E7F41" w:rsidRDefault="005E7F41" w:rsidP="005E7F41">
      <w:pPr>
        <w:widowControl/>
        <w:suppressAutoHyphens w:val="0"/>
        <w:autoSpaceDN/>
        <w:spacing w:after="100" w:line="264" w:lineRule="atLeast"/>
        <w:textAlignment w:val="auto"/>
        <w:outlineLvl w:val="2"/>
        <w:rPr>
          <w:rFonts w:ascii="&amp;quot" w:eastAsia="新細明體" w:hAnsi="&amp;quot" w:cs="新細明體" w:hint="eastAsia"/>
          <w:color w:val="0D0D0D" w:themeColor="text1" w:themeTint="F2"/>
          <w:kern w:val="0"/>
          <w:sz w:val="24"/>
          <w:szCs w:val="24"/>
        </w:rPr>
      </w:pP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大會各級廠商列名及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LOGO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置放順序依照下列原則順序辦理：</w:t>
      </w:r>
    </w:p>
    <w:p w:rsidR="005E7F41" w:rsidRPr="005E7F41" w:rsidRDefault="005E7F41" w:rsidP="005E7F41">
      <w:pPr>
        <w:widowControl/>
        <w:suppressAutoHyphens w:val="0"/>
        <w:autoSpaceDN/>
        <w:spacing w:after="100" w:line="264" w:lineRule="atLeast"/>
        <w:textAlignment w:val="auto"/>
        <w:outlineLvl w:val="2"/>
        <w:rPr>
          <w:rFonts w:ascii="&amp;quot" w:eastAsia="新細明體" w:hAnsi="&amp;quot" w:cs="新細明體" w:hint="eastAsia"/>
          <w:color w:val="454545"/>
          <w:kern w:val="0"/>
          <w:sz w:val="24"/>
          <w:szCs w:val="24"/>
        </w:rPr>
      </w:pP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 xml:space="preserve">1. 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贊助金額</w:t>
      </w:r>
      <w:r>
        <w:rPr>
          <w:rFonts w:ascii="&amp;quot" w:eastAsia="新細明體" w:hAnsi="&amp;quot" w:cs="新細明體" w:hint="eastAsia"/>
          <w:color w:val="0D0D0D" w:themeColor="text1" w:themeTint="F2"/>
          <w:kern w:val="0"/>
          <w:sz w:val="24"/>
          <w:szCs w:val="24"/>
        </w:rPr>
        <w:t xml:space="preserve"> 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(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贊助金額相等時，以贊助時間先後排序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)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br/>
        <w:t xml:space="preserve">2. </w:t>
      </w:r>
      <w:r w:rsidRPr="005E7F41">
        <w:rPr>
          <w:rFonts w:ascii="&amp;quot" w:eastAsia="新細明體" w:hAnsi="&amp;quot" w:cs="新細明體"/>
          <w:color w:val="0D0D0D" w:themeColor="text1" w:themeTint="F2"/>
          <w:kern w:val="0"/>
          <w:sz w:val="24"/>
          <w:szCs w:val="24"/>
        </w:rPr>
        <w:t>大會指定</w:t>
      </w:r>
    </w:p>
    <w:sectPr w:rsidR="005E7F41" w:rsidRPr="005E7F41" w:rsidSect="00D9385A">
      <w:footerReference w:type="even" r:id="rId8"/>
      <w:footerReference w:type="default" r:id="rId9"/>
      <w:pgSz w:w="11906" w:h="16838"/>
      <w:pgMar w:top="567" w:right="680" w:bottom="567" w:left="680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40" w:rsidRDefault="00F22740" w:rsidP="00D9385A">
      <w:r>
        <w:separator/>
      </w:r>
    </w:p>
  </w:endnote>
  <w:endnote w:type="continuationSeparator" w:id="0">
    <w:p w:rsidR="00F22740" w:rsidRDefault="00F22740" w:rsidP="00D9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中黑(P)">
    <w:charset w:val="88"/>
    <w:family w:val="swiss"/>
    <w:pitch w:val="variable"/>
    <w:sig w:usb0="80000001" w:usb1="28091800" w:usb2="00000016" w:usb3="00000000" w:csb0="00100000" w:csb1="00000000"/>
  </w:font>
  <w:font w:name="華康儷粗黑(P)"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5A" w:rsidRDefault="00A321CF">
    <w:pPr>
      <w:pStyle w:val="1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85A" w:rsidRDefault="00543162">
                          <w:pPr>
                            <w:pStyle w:val="10"/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 w:rsidR="00D9385A">
                            <w:rPr>
                              <w:rStyle w:val="13"/>
                            </w:rPr>
                            <w:instrText xml:space="preserve"> PAGE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 w:rsidR="00B83C73">
                            <w:rPr>
                              <w:rStyle w:val="13"/>
                              <w:noProof/>
                            </w:rPr>
                            <w:t>2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" filled="f" stroked="f">
              <v:textbox style="mso-fit-shape-to-text:t" inset="0,0,0,0">
                <w:txbxContent>
                  <w:p w:rsidR="00D9385A" w:rsidRDefault="00543162">
                    <w:pPr>
                      <w:pStyle w:val="10"/>
                    </w:pPr>
                    <w:r>
                      <w:rPr>
                        <w:rStyle w:val="13"/>
                      </w:rPr>
                      <w:fldChar w:fldCharType="begin"/>
                    </w:r>
                    <w:r w:rsidR="00D9385A">
                      <w:rPr>
                        <w:rStyle w:val="13"/>
                      </w:rPr>
                      <w:instrText xml:space="preserve"> PAGE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 w:rsidR="00B83C73">
                      <w:rPr>
                        <w:rStyle w:val="13"/>
                        <w:noProof/>
                      </w:rPr>
                      <w:t>2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5A" w:rsidRDefault="00A321C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85A" w:rsidRDefault="00543162">
                          <w:pPr>
                            <w:pStyle w:val="10"/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 w:rsidR="00D9385A">
                            <w:rPr>
                              <w:rStyle w:val="13"/>
                            </w:rPr>
                            <w:instrText xml:space="preserve"> PAGE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 w:rsidR="00B83C73">
                            <w:rPr>
                              <w:rStyle w:val="13"/>
                              <w:noProof/>
                            </w:rPr>
                            <w:t>1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.05pt;height:11.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" filled="f" stroked="f">
              <v:textbox style="mso-fit-shape-to-text:t" inset="0,0,0,0">
                <w:txbxContent>
                  <w:p w:rsidR="00D9385A" w:rsidRDefault="00543162">
                    <w:pPr>
                      <w:pStyle w:val="10"/>
                    </w:pPr>
                    <w:r>
                      <w:rPr>
                        <w:rStyle w:val="13"/>
                      </w:rPr>
                      <w:fldChar w:fldCharType="begin"/>
                    </w:r>
                    <w:r w:rsidR="00D9385A">
                      <w:rPr>
                        <w:rStyle w:val="13"/>
                      </w:rPr>
                      <w:instrText xml:space="preserve"> PAGE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 w:rsidR="00B83C73">
                      <w:rPr>
                        <w:rStyle w:val="13"/>
                        <w:noProof/>
                      </w:rPr>
                      <w:t>1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40" w:rsidRDefault="00F22740" w:rsidP="00D9385A">
      <w:r w:rsidRPr="00D9385A">
        <w:rPr>
          <w:color w:val="000000"/>
        </w:rPr>
        <w:separator/>
      </w:r>
    </w:p>
  </w:footnote>
  <w:footnote w:type="continuationSeparator" w:id="0">
    <w:p w:rsidR="00F22740" w:rsidRDefault="00F22740" w:rsidP="00D9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615"/>
    <w:multiLevelType w:val="multilevel"/>
    <w:tmpl w:val="19BC8F0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>
    <w:nsid w:val="0F6B304C"/>
    <w:multiLevelType w:val="multilevel"/>
    <w:tmpl w:val="0582BD42"/>
    <w:styleLink w:val="WWNum14"/>
    <w:lvl w:ilvl="0">
      <w:numFmt w:val="bullet"/>
      <w:lvlText w:val="□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17222707"/>
    <w:multiLevelType w:val="multilevel"/>
    <w:tmpl w:val="E9CE381E"/>
    <w:styleLink w:val="WWNum13"/>
    <w:lvl w:ilvl="0">
      <w:numFmt w:val="bullet"/>
      <w:lvlText w:val="□"/>
      <w:lvlJc w:val="left"/>
      <w:pPr>
        <w:ind w:left="360" w:hanging="360"/>
      </w:pPr>
      <w:rPr>
        <w:rFonts w:ascii="Times New Roman" w:eastAsia="新細明體" w:hAnsi="Times New Roman"/>
        <w:b w:val="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>
    <w:nsid w:val="19766E4E"/>
    <w:multiLevelType w:val="multilevel"/>
    <w:tmpl w:val="FA0E6CAC"/>
    <w:styleLink w:val="WWNum1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1AF54CF1"/>
    <w:multiLevelType w:val="multilevel"/>
    <w:tmpl w:val="E748643C"/>
    <w:styleLink w:val="WWNum2"/>
    <w:lvl w:ilvl="0">
      <w:start w:val="1"/>
      <w:numFmt w:val="decimal"/>
      <w:lvlText w:val="%1."/>
      <w:lvlJc w:val="left"/>
      <w:pPr>
        <w:ind w:left="90" w:hanging="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>
    <w:nsid w:val="21E17257"/>
    <w:multiLevelType w:val="multilevel"/>
    <w:tmpl w:val="96E0AB18"/>
    <w:styleLink w:val="WWNum12"/>
    <w:lvl w:ilvl="0">
      <w:start w:val="1"/>
      <w:numFmt w:val="decimal"/>
      <w:lvlText w:val="%1."/>
      <w:lvlJc w:val="left"/>
      <w:pPr>
        <w:ind w:left="1082" w:hanging="36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682" w:hanging="480"/>
      </w:pPr>
    </w:lvl>
    <w:lvl w:ilvl="2">
      <w:start w:val="1"/>
      <w:numFmt w:val="lowerRoman"/>
      <w:lvlText w:val="%1.%2.%3."/>
      <w:lvlJc w:val="right"/>
      <w:pPr>
        <w:ind w:left="2162" w:hanging="480"/>
      </w:pPr>
    </w:lvl>
    <w:lvl w:ilvl="3">
      <w:start w:val="1"/>
      <w:numFmt w:val="decimal"/>
      <w:lvlText w:val="%1.%2.%3.%4."/>
      <w:lvlJc w:val="left"/>
      <w:pPr>
        <w:ind w:left="2642" w:hanging="480"/>
      </w:pPr>
    </w:lvl>
    <w:lvl w:ilvl="4">
      <w:start w:val="1"/>
      <w:numFmt w:val="ideographTraditional"/>
      <w:lvlText w:val="%1.%2.%3.%4.%5、"/>
      <w:lvlJc w:val="left"/>
      <w:pPr>
        <w:ind w:left="3122" w:hanging="480"/>
      </w:pPr>
    </w:lvl>
    <w:lvl w:ilvl="5">
      <w:start w:val="1"/>
      <w:numFmt w:val="lowerRoman"/>
      <w:lvlText w:val="%1.%2.%3.%4.%5.%6."/>
      <w:lvlJc w:val="right"/>
      <w:pPr>
        <w:ind w:left="3602" w:hanging="480"/>
      </w:pPr>
    </w:lvl>
    <w:lvl w:ilvl="6">
      <w:start w:val="1"/>
      <w:numFmt w:val="decimal"/>
      <w:lvlText w:val="%1.%2.%3.%4.%5.%6.%7."/>
      <w:lvlJc w:val="left"/>
      <w:pPr>
        <w:ind w:left="4082" w:hanging="480"/>
      </w:pPr>
    </w:lvl>
    <w:lvl w:ilvl="7">
      <w:start w:val="1"/>
      <w:numFmt w:val="ideographTraditional"/>
      <w:lvlText w:val="%1.%2.%3.%4.%5.%6.%7.%8、"/>
      <w:lvlJc w:val="left"/>
      <w:pPr>
        <w:ind w:left="4562" w:hanging="480"/>
      </w:pPr>
    </w:lvl>
    <w:lvl w:ilvl="8">
      <w:start w:val="1"/>
      <w:numFmt w:val="lowerRoman"/>
      <w:lvlText w:val="%1.%2.%3.%4.%5.%6.%7.%8.%9."/>
      <w:lvlJc w:val="right"/>
      <w:pPr>
        <w:ind w:left="5042" w:hanging="480"/>
      </w:pPr>
    </w:lvl>
  </w:abstractNum>
  <w:abstractNum w:abstractNumId="6">
    <w:nsid w:val="24A579DB"/>
    <w:multiLevelType w:val="multilevel"/>
    <w:tmpl w:val="19F29BAE"/>
    <w:styleLink w:val="WWNum8"/>
    <w:lvl w:ilvl="0">
      <w:start w:val="1"/>
      <w:numFmt w:val="decimal"/>
      <w:lvlText w:val="（%1）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>
    <w:nsid w:val="267B71CE"/>
    <w:multiLevelType w:val="multilevel"/>
    <w:tmpl w:val="642EB20A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>
    <w:nsid w:val="26FF3420"/>
    <w:multiLevelType w:val="multilevel"/>
    <w:tmpl w:val="C2A611C6"/>
    <w:styleLink w:val="WWNum1"/>
    <w:lvl w:ilvl="0">
      <w:start w:val="1"/>
      <w:numFmt w:val="decimal"/>
      <w:lvlText w:val="%1."/>
      <w:lvlJc w:val="left"/>
      <w:pPr>
        <w:ind w:left="1021" w:hanging="1021"/>
      </w:pPr>
      <w:rPr>
        <w:rFonts w:eastAsia="標楷體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>
    <w:nsid w:val="35937C6C"/>
    <w:multiLevelType w:val="multilevel"/>
    <w:tmpl w:val="F8AC7B4A"/>
    <w:styleLink w:val="WWNum7"/>
    <w:lvl w:ilvl="0">
      <w:start w:val="1"/>
      <w:numFmt w:val="decimal"/>
      <w:lvlText w:val="（%1）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>
    <w:nsid w:val="3AB86D0E"/>
    <w:multiLevelType w:val="multilevel"/>
    <w:tmpl w:val="24A088C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>
    <w:nsid w:val="3F9B4C49"/>
    <w:multiLevelType w:val="multilevel"/>
    <w:tmpl w:val="A65CB4FC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>
    <w:nsid w:val="46394E61"/>
    <w:multiLevelType w:val="multilevel"/>
    <w:tmpl w:val="4EDA92FE"/>
    <w:styleLink w:val="WWNum21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1.%2.%3."/>
      <w:lvlJc w:val="right"/>
      <w:pPr>
        <w:ind w:left="2040" w:hanging="480"/>
      </w:pPr>
    </w:lvl>
    <w:lvl w:ilvl="3">
      <w:start w:val="1"/>
      <w:numFmt w:val="decimal"/>
      <w:lvlText w:val="%1.%2.%3.%4."/>
      <w:lvlJc w:val="left"/>
      <w:pPr>
        <w:ind w:left="2520" w:hanging="480"/>
      </w:pPr>
    </w:lvl>
    <w:lvl w:ilvl="4">
      <w:start w:val="1"/>
      <w:numFmt w:val="ideographTraditional"/>
      <w:lvlText w:val="%1.%2.%3.%4.%5、"/>
      <w:lvlJc w:val="left"/>
      <w:pPr>
        <w:ind w:left="3000" w:hanging="480"/>
      </w:pPr>
    </w:lvl>
    <w:lvl w:ilvl="5">
      <w:start w:val="1"/>
      <w:numFmt w:val="lowerRoman"/>
      <w:lvlText w:val="%1.%2.%3.%4.%5.%6."/>
      <w:lvlJc w:val="right"/>
      <w:pPr>
        <w:ind w:left="3480" w:hanging="480"/>
      </w:pPr>
    </w:lvl>
    <w:lvl w:ilvl="6">
      <w:start w:val="1"/>
      <w:numFmt w:val="decimal"/>
      <w:lvlText w:val="%1.%2.%3.%4.%5.%6.%7."/>
      <w:lvlJc w:val="left"/>
      <w:pPr>
        <w:ind w:left="3960" w:hanging="480"/>
      </w:pPr>
    </w:lvl>
    <w:lvl w:ilvl="7">
      <w:start w:val="1"/>
      <w:numFmt w:val="ideographTraditional"/>
      <w:lvlText w:val="%1.%2.%3.%4.%5.%6.%7.%8、"/>
      <w:lvlJc w:val="left"/>
      <w:pPr>
        <w:ind w:left="4440" w:hanging="480"/>
      </w:pPr>
    </w:lvl>
    <w:lvl w:ilvl="8">
      <w:start w:val="1"/>
      <w:numFmt w:val="lowerRoman"/>
      <w:lvlText w:val="%1.%2.%3.%4.%5.%6.%7.%8.%9."/>
      <w:lvlJc w:val="right"/>
      <w:pPr>
        <w:ind w:left="4920" w:hanging="480"/>
      </w:pPr>
    </w:lvl>
  </w:abstractNum>
  <w:abstractNum w:abstractNumId="13">
    <w:nsid w:val="486347E3"/>
    <w:multiLevelType w:val="multilevel"/>
    <w:tmpl w:val="2070DDFA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14">
    <w:nsid w:val="4B6776E4"/>
    <w:multiLevelType w:val="multilevel"/>
    <w:tmpl w:val="C694CF66"/>
    <w:styleLink w:val="WWNum2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>
    <w:nsid w:val="4D6D237C"/>
    <w:multiLevelType w:val="multilevel"/>
    <w:tmpl w:val="0514098E"/>
    <w:styleLink w:val="WWNum1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6">
    <w:nsid w:val="514B7D25"/>
    <w:multiLevelType w:val="multilevel"/>
    <w:tmpl w:val="8222EE46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>
    <w:nsid w:val="5B646162"/>
    <w:multiLevelType w:val="multilevel"/>
    <w:tmpl w:val="892856A4"/>
    <w:styleLink w:val="WWNum6"/>
    <w:lvl w:ilvl="0">
      <w:start w:val="1"/>
      <w:numFmt w:val="decimal"/>
      <w:lvlText w:val="（%1）"/>
      <w:lvlJc w:val="left"/>
      <w:pPr>
        <w:ind w:left="2727" w:hanging="480"/>
      </w:pPr>
      <w:rPr>
        <w:lang w:val="en-US"/>
      </w:rPr>
    </w:lvl>
    <w:lvl w:ilvl="1">
      <w:start w:val="1"/>
      <w:numFmt w:val="decimal"/>
      <w:lvlText w:val="%2."/>
      <w:lvlJc w:val="left"/>
      <w:pPr>
        <w:ind w:left="3087" w:hanging="360"/>
      </w:pPr>
    </w:lvl>
    <w:lvl w:ilvl="2">
      <w:start w:val="1"/>
      <w:numFmt w:val="lowerRoman"/>
      <w:lvlText w:val="%1.%2.%3."/>
      <w:lvlJc w:val="right"/>
      <w:pPr>
        <w:ind w:left="3687" w:hanging="480"/>
      </w:pPr>
    </w:lvl>
    <w:lvl w:ilvl="3">
      <w:start w:val="1"/>
      <w:numFmt w:val="decimal"/>
      <w:lvlText w:val="%1.%2.%3.%4."/>
      <w:lvlJc w:val="left"/>
      <w:pPr>
        <w:ind w:left="4167" w:hanging="480"/>
      </w:pPr>
    </w:lvl>
    <w:lvl w:ilvl="4">
      <w:start w:val="1"/>
      <w:numFmt w:val="ideographTraditional"/>
      <w:lvlText w:val="%1.%2.%3.%4.%5、"/>
      <w:lvlJc w:val="left"/>
      <w:pPr>
        <w:ind w:left="4647" w:hanging="480"/>
      </w:pPr>
    </w:lvl>
    <w:lvl w:ilvl="5">
      <w:start w:val="1"/>
      <w:numFmt w:val="lowerRoman"/>
      <w:lvlText w:val="%1.%2.%3.%4.%5.%6."/>
      <w:lvlJc w:val="right"/>
      <w:pPr>
        <w:ind w:left="5127" w:hanging="480"/>
      </w:pPr>
    </w:lvl>
    <w:lvl w:ilvl="6">
      <w:start w:val="1"/>
      <w:numFmt w:val="decimal"/>
      <w:lvlText w:val="%1.%2.%3.%4.%5.%6.%7."/>
      <w:lvlJc w:val="left"/>
      <w:pPr>
        <w:ind w:left="5607" w:hanging="480"/>
      </w:pPr>
    </w:lvl>
    <w:lvl w:ilvl="7">
      <w:start w:val="1"/>
      <w:numFmt w:val="ideographTraditional"/>
      <w:lvlText w:val="%1.%2.%3.%4.%5.%6.%7.%8、"/>
      <w:lvlJc w:val="left"/>
      <w:pPr>
        <w:ind w:left="6087" w:hanging="480"/>
      </w:pPr>
    </w:lvl>
    <w:lvl w:ilvl="8">
      <w:start w:val="1"/>
      <w:numFmt w:val="lowerRoman"/>
      <w:lvlText w:val="%1.%2.%3.%4.%5.%6.%7.%8.%9."/>
      <w:lvlJc w:val="right"/>
      <w:pPr>
        <w:ind w:left="6567" w:hanging="480"/>
      </w:pPr>
    </w:lvl>
  </w:abstractNum>
  <w:abstractNum w:abstractNumId="18">
    <w:nsid w:val="5D3E4A96"/>
    <w:multiLevelType w:val="multilevel"/>
    <w:tmpl w:val="1F267B02"/>
    <w:styleLink w:val="WWNum2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19">
    <w:nsid w:val="5ED02709"/>
    <w:multiLevelType w:val="multilevel"/>
    <w:tmpl w:val="9814A620"/>
    <w:styleLink w:val="WWNum22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1.%2.%3."/>
      <w:lvlJc w:val="right"/>
      <w:pPr>
        <w:ind w:left="2040" w:hanging="480"/>
      </w:pPr>
    </w:lvl>
    <w:lvl w:ilvl="3">
      <w:start w:val="1"/>
      <w:numFmt w:val="decimal"/>
      <w:lvlText w:val="%1.%2.%3.%4."/>
      <w:lvlJc w:val="left"/>
      <w:pPr>
        <w:ind w:left="2520" w:hanging="480"/>
      </w:pPr>
    </w:lvl>
    <w:lvl w:ilvl="4">
      <w:start w:val="1"/>
      <w:numFmt w:val="ideographTraditional"/>
      <w:lvlText w:val="%1.%2.%3.%4.%5、"/>
      <w:lvlJc w:val="left"/>
      <w:pPr>
        <w:ind w:left="3000" w:hanging="480"/>
      </w:pPr>
    </w:lvl>
    <w:lvl w:ilvl="5">
      <w:start w:val="1"/>
      <w:numFmt w:val="lowerRoman"/>
      <w:lvlText w:val="%1.%2.%3.%4.%5.%6."/>
      <w:lvlJc w:val="right"/>
      <w:pPr>
        <w:ind w:left="3480" w:hanging="480"/>
      </w:pPr>
    </w:lvl>
    <w:lvl w:ilvl="6">
      <w:start w:val="1"/>
      <w:numFmt w:val="decimal"/>
      <w:lvlText w:val="%1.%2.%3.%4.%5.%6.%7."/>
      <w:lvlJc w:val="left"/>
      <w:pPr>
        <w:ind w:left="3960" w:hanging="480"/>
      </w:pPr>
    </w:lvl>
    <w:lvl w:ilvl="7">
      <w:start w:val="1"/>
      <w:numFmt w:val="ideographTraditional"/>
      <w:lvlText w:val="%1.%2.%3.%4.%5.%6.%7.%8、"/>
      <w:lvlJc w:val="left"/>
      <w:pPr>
        <w:ind w:left="4440" w:hanging="480"/>
      </w:pPr>
    </w:lvl>
    <w:lvl w:ilvl="8">
      <w:start w:val="1"/>
      <w:numFmt w:val="lowerRoman"/>
      <w:lvlText w:val="%1.%2.%3.%4.%5.%6.%7.%8.%9."/>
      <w:lvlJc w:val="right"/>
      <w:pPr>
        <w:ind w:left="4920" w:hanging="480"/>
      </w:pPr>
    </w:lvl>
  </w:abstractNum>
  <w:abstractNum w:abstractNumId="20">
    <w:nsid w:val="61024BD5"/>
    <w:multiLevelType w:val="multilevel"/>
    <w:tmpl w:val="F84AD9F8"/>
    <w:styleLink w:val="WW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>
    <w:nsid w:val="69EA0E63"/>
    <w:multiLevelType w:val="multilevel"/>
    <w:tmpl w:val="2CB4855A"/>
    <w:styleLink w:val="WWNum11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2">
    <w:nsid w:val="6B0038D4"/>
    <w:multiLevelType w:val="multilevel"/>
    <w:tmpl w:val="CC86B866"/>
    <w:styleLink w:val="WWNum9"/>
    <w:lvl w:ilvl="0">
      <w:start w:val="2"/>
      <w:numFmt w:val="decimal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>
    <w:nsid w:val="6B1A1575"/>
    <w:multiLevelType w:val="multilevel"/>
    <w:tmpl w:val="A0100E2A"/>
    <w:styleLink w:val="WWNum10"/>
    <w:lvl w:ilvl="0">
      <w:start w:val="3"/>
      <w:numFmt w:val="decimal"/>
      <w:lvlText w:val="%1、"/>
      <w:lvlJc w:val="left"/>
      <w:pPr>
        <w:ind w:left="570" w:hanging="570"/>
      </w:pPr>
      <w:rPr>
        <w:color w:val="00000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>
    <w:nsid w:val="784079AC"/>
    <w:multiLevelType w:val="multilevel"/>
    <w:tmpl w:val="3ADEA216"/>
    <w:styleLink w:val="WWNum18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>
    <w:nsid w:val="7FFD6291"/>
    <w:multiLevelType w:val="multilevel"/>
    <w:tmpl w:val="664AA6C6"/>
    <w:styleLink w:val="WWNum20"/>
    <w:lvl w:ilvl="0">
      <w:start w:val="1"/>
      <w:numFmt w:val="decimal"/>
      <w:lvlText w:val="%1."/>
      <w:lvlJc w:val="left"/>
      <w:pPr>
        <w:ind w:left="933" w:hanging="360"/>
      </w:pPr>
    </w:lvl>
    <w:lvl w:ilvl="1">
      <w:start w:val="1"/>
      <w:numFmt w:val="ideographTraditional"/>
      <w:lvlText w:val="%2、"/>
      <w:lvlJc w:val="left"/>
      <w:pPr>
        <w:ind w:left="1533" w:hanging="480"/>
      </w:pPr>
    </w:lvl>
    <w:lvl w:ilvl="2">
      <w:start w:val="1"/>
      <w:numFmt w:val="lowerRoman"/>
      <w:lvlText w:val="%1.%2.%3."/>
      <w:lvlJc w:val="right"/>
      <w:pPr>
        <w:ind w:left="2013" w:hanging="480"/>
      </w:pPr>
    </w:lvl>
    <w:lvl w:ilvl="3">
      <w:start w:val="1"/>
      <w:numFmt w:val="decimal"/>
      <w:lvlText w:val="%1.%2.%3.%4."/>
      <w:lvlJc w:val="left"/>
      <w:pPr>
        <w:ind w:left="2493" w:hanging="480"/>
      </w:pPr>
    </w:lvl>
    <w:lvl w:ilvl="4">
      <w:start w:val="1"/>
      <w:numFmt w:val="ideographTraditional"/>
      <w:lvlText w:val="%1.%2.%3.%4.%5、"/>
      <w:lvlJc w:val="left"/>
      <w:pPr>
        <w:ind w:left="2973" w:hanging="480"/>
      </w:pPr>
    </w:lvl>
    <w:lvl w:ilvl="5">
      <w:start w:val="1"/>
      <w:numFmt w:val="lowerRoman"/>
      <w:lvlText w:val="%1.%2.%3.%4.%5.%6."/>
      <w:lvlJc w:val="right"/>
      <w:pPr>
        <w:ind w:left="3453" w:hanging="480"/>
      </w:pPr>
    </w:lvl>
    <w:lvl w:ilvl="6">
      <w:start w:val="1"/>
      <w:numFmt w:val="decimal"/>
      <w:lvlText w:val="%1.%2.%3.%4.%5.%6.%7."/>
      <w:lvlJc w:val="left"/>
      <w:pPr>
        <w:ind w:left="3933" w:hanging="480"/>
      </w:pPr>
    </w:lvl>
    <w:lvl w:ilvl="7">
      <w:start w:val="1"/>
      <w:numFmt w:val="ideographTraditional"/>
      <w:lvlText w:val="%1.%2.%3.%4.%5.%6.%7.%8、"/>
      <w:lvlJc w:val="left"/>
      <w:pPr>
        <w:ind w:left="4413" w:hanging="480"/>
      </w:pPr>
    </w:lvl>
    <w:lvl w:ilvl="8">
      <w:start w:val="1"/>
      <w:numFmt w:val="lowerRoman"/>
      <w:lvlText w:val="%1.%2.%3.%4.%5.%6.%7.%8.%9."/>
      <w:lvlJc w:val="right"/>
      <w:pPr>
        <w:ind w:left="4893" w:hanging="48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1"/>
  </w:num>
  <w:num w:numId="5">
    <w:abstractNumId w:val="16"/>
  </w:num>
  <w:num w:numId="6">
    <w:abstractNumId w:val="17"/>
  </w:num>
  <w:num w:numId="7">
    <w:abstractNumId w:val="9"/>
  </w:num>
  <w:num w:numId="8">
    <w:abstractNumId w:val="6"/>
  </w:num>
  <w:num w:numId="9">
    <w:abstractNumId w:val="22"/>
  </w:num>
  <w:num w:numId="10">
    <w:abstractNumId w:val="23"/>
  </w:num>
  <w:num w:numId="11">
    <w:abstractNumId w:val="21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10"/>
  </w:num>
  <w:num w:numId="18">
    <w:abstractNumId w:val="24"/>
  </w:num>
  <w:num w:numId="19">
    <w:abstractNumId w:val="15"/>
  </w:num>
  <w:num w:numId="20">
    <w:abstractNumId w:val="25"/>
  </w:num>
  <w:num w:numId="21">
    <w:abstractNumId w:val="12"/>
  </w:num>
  <w:num w:numId="22">
    <w:abstractNumId w:val="19"/>
  </w:num>
  <w:num w:numId="23">
    <w:abstractNumId w:val="18"/>
  </w:num>
  <w:num w:numId="24">
    <w:abstractNumId w:val="13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1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5A"/>
    <w:rsid w:val="00016E41"/>
    <w:rsid w:val="000639D2"/>
    <w:rsid w:val="0016355C"/>
    <w:rsid w:val="00182D46"/>
    <w:rsid w:val="001E5192"/>
    <w:rsid w:val="0020101C"/>
    <w:rsid w:val="002558D4"/>
    <w:rsid w:val="0034251E"/>
    <w:rsid w:val="00381863"/>
    <w:rsid w:val="003E6551"/>
    <w:rsid w:val="004167C2"/>
    <w:rsid w:val="004C6828"/>
    <w:rsid w:val="00543162"/>
    <w:rsid w:val="005D7253"/>
    <w:rsid w:val="005E7F41"/>
    <w:rsid w:val="006A67BD"/>
    <w:rsid w:val="007109AC"/>
    <w:rsid w:val="00742B86"/>
    <w:rsid w:val="00807D34"/>
    <w:rsid w:val="00A23E7E"/>
    <w:rsid w:val="00A321CF"/>
    <w:rsid w:val="00A5768C"/>
    <w:rsid w:val="00AA0094"/>
    <w:rsid w:val="00B221D5"/>
    <w:rsid w:val="00B53D5B"/>
    <w:rsid w:val="00B7071F"/>
    <w:rsid w:val="00B83C73"/>
    <w:rsid w:val="00BA640A"/>
    <w:rsid w:val="00BF3AAE"/>
    <w:rsid w:val="00C27A21"/>
    <w:rsid w:val="00CA1880"/>
    <w:rsid w:val="00D11662"/>
    <w:rsid w:val="00D630B2"/>
    <w:rsid w:val="00D77190"/>
    <w:rsid w:val="00D9385A"/>
    <w:rsid w:val="00DB334A"/>
    <w:rsid w:val="00E1071F"/>
    <w:rsid w:val="00E24A10"/>
    <w:rsid w:val="00E958AA"/>
    <w:rsid w:val="00F2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3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85A"/>
    <w:pPr>
      <w:suppressAutoHyphens/>
    </w:pPr>
  </w:style>
  <w:style w:type="paragraph" w:styleId="3">
    <w:name w:val="heading 3"/>
    <w:basedOn w:val="a"/>
    <w:link w:val="30"/>
    <w:uiPriority w:val="9"/>
    <w:qFormat/>
    <w:rsid w:val="005E7F4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385A"/>
    <w:pPr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D9385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D9385A"/>
    <w:pPr>
      <w:spacing w:after="120"/>
    </w:pPr>
  </w:style>
  <w:style w:type="paragraph" w:styleId="a3">
    <w:name w:val="List"/>
    <w:basedOn w:val="Textbody"/>
    <w:rsid w:val="00D9385A"/>
    <w:rPr>
      <w:rFonts w:cs="Mangal"/>
    </w:rPr>
  </w:style>
  <w:style w:type="paragraph" w:customStyle="1" w:styleId="1">
    <w:name w:val="標號1"/>
    <w:basedOn w:val="Standard"/>
    <w:rsid w:val="00D9385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9385A"/>
    <w:pPr>
      <w:suppressLineNumbers/>
    </w:pPr>
    <w:rPr>
      <w:rFonts w:cs="Mangal"/>
    </w:rPr>
  </w:style>
  <w:style w:type="paragraph" w:customStyle="1" w:styleId="P18">
    <w:name w:val="樣式 華康新特明(P) 18 點 置中"/>
    <w:basedOn w:val="Standard"/>
    <w:rsid w:val="00D9385A"/>
    <w:pPr>
      <w:jc w:val="center"/>
    </w:pPr>
    <w:rPr>
      <w:rFonts w:ascii="華康新特明體" w:eastAsia="華康新特明體" w:hAnsi="華康新特明體"/>
      <w:sz w:val="36"/>
      <w:szCs w:val="36"/>
    </w:rPr>
  </w:style>
  <w:style w:type="paragraph" w:customStyle="1" w:styleId="10">
    <w:name w:val="頁尾1"/>
    <w:basedOn w:val="Standard"/>
    <w:rsid w:val="00D9385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1">
    <w:name w:val="頁首1"/>
    <w:basedOn w:val="Standard"/>
    <w:rsid w:val="00D9385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Standard"/>
    <w:rsid w:val="00D9385A"/>
    <w:rPr>
      <w:rFonts w:ascii="Cambria" w:hAnsi="Cambria"/>
      <w:sz w:val="18"/>
      <w:szCs w:val="18"/>
    </w:rPr>
  </w:style>
  <w:style w:type="paragraph" w:styleId="a5">
    <w:name w:val="List Paragraph"/>
    <w:basedOn w:val="Standard"/>
    <w:rsid w:val="00D9385A"/>
    <w:pPr>
      <w:ind w:left="480"/>
    </w:pPr>
  </w:style>
  <w:style w:type="paragraph" w:customStyle="1" w:styleId="12">
    <w:name w:val="無間距1"/>
    <w:rsid w:val="00D9385A"/>
    <w:pPr>
      <w:suppressAutoHyphens/>
    </w:pPr>
    <w:rPr>
      <w:rFonts w:ascii="Calibri" w:hAnsi="Calibri"/>
      <w:sz w:val="24"/>
      <w:szCs w:val="22"/>
    </w:rPr>
  </w:style>
  <w:style w:type="paragraph" w:styleId="HTML">
    <w:name w:val="HTML Preformatted"/>
    <w:basedOn w:val="Standard"/>
    <w:rsid w:val="00D93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TableContents">
    <w:name w:val="Table Contents"/>
    <w:basedOn w:val="Standard"/>
    <w:rsid w:val="00D9385A"/>
    <w:pPr>
      <w:suppressLineNumbers/>
    </w:pPr>
  </w:style>
  <w:style w:type="character" w:customStyle="1" w:styleId="P14">
    <w:name w:val="樣式 華康儷黑體(P) 14 點"/>
    <w:rsid w:val="00D9385A"/>
    <w:rPr>
      <w:rFonts w:ascii="華康儷中黑(P)" w:eastAsia="華康儷粗黑(P)" w:hAnsi="華康儷中黑(P)"/>
      <w:strike w:val="0"/>
      <w:dstrike w:val="0"/>
      <w:color w:val="00000A"/>
      <w:sz w:val="28"/>
      <w:szCs w:val="28"/>
      <w:u w:val="none"/>
      <w:em w:val="none"/>
    </w:rPr>
  </w:style>
  <w:style w:type="character" w:customStyle="1" w:styleId="13">
    <w:name w:val="頁碼1"/>
    <w:basedOn w:val="a0"/>
    <w:rsid w:val="00D9385A"/>
  </w:style>
  <w:style w:type="character" w:customStyle="1" w:styleId="Internetlink">
    <w:name w:val="Internet link"/>
    <w:rsid w:val="00D9385A"/>
    <w:rPr>
      <w:color w:val="0000FF"/>
      <w:u w:val="single"/>
    </w:rPr>
  </w:style>
  <w:style w:type="character" w:customStyle="1" w:styleId="a6">
    <w:name w:val="頁首 字元"/>
    <w:rsid w:val="00D9385A"/>
    <w:rPr>
      <w:kern w:val="3"/>
    </w:rPr>
  </w:style>
  <w:style w:type="character" w:styleId="a7">
    <w:name w:val="FollowedHyperlink"/>
    <w:rsid w:val="00D9385A"/>
    <w:rPr>
      <w:color w:val="800080"/>
      <w:u w:val="single"/>
    </w:rPr>
  </w:style>
  <w:style w:type="character" w:customStyle="1" w:styleId="a8">
    <w:name w:val="註解方塊文字 字元"/>
    <w:rsid w:val="00D9385A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HTML0">
    <w:name w:val="HTML 預設格式 字元"/>
    <w:basedOn w:val="a0"/>
    <w:rsid w:val="00D9385A"/>
    <w:rPr>
      <w:rFonts w:ascii="細明體" w:eastAsia="細明體" w:hAnsi="細明體" w:cs="細明體"/>
      <w:sz w:val="24"/>
      <w:szCs w:val="24"/>
    </w:rPr>
  </w:style>
  <w:style w:type="character" w:customStyle="1" w:styleId="ListLabel1">
    <w:name w:val="ListLabel 1"/>
    <w:rsid w:val="00D9385A"/>
    <w:rPr>
      <w:rFonts w:eastAsia="標楷體"/>
      <w:sz w:val="24"/>
    </w:rPr>
  </w:style>
  <w:style w:type="character" w:customStyle="1" w:styleId="ListLabel2">
    <w:name w:val="ListLabel 2"/>
    <w:rsid w:val="00D9385A"/>
    <w:rPr>
      <w:sz w:val="32"/>
      <w:szCs w:val="32"/>
    </w:rPr>
  </w:style>
  <w:style w:type="character" w:customStyle="1" w:styleId="ListLabel3">
    <w:name w:val="ListLabel 3"/>
    <w:rsid w:val="00D9385A"/>
    <w:rPr>
      <w:lang w:val="en-US"/>
    </w:rPr>
  </w:style>
  <w:style w:type="character" w:customStyle="1" w:styleId="ListLabel4">
    <w:name w:val="ListLabel 4"/>
    <w:rsid w:val="00D9385A"/>
    <w:rPr>
      <w:color w:val="00000A"/>
      <w:lang w:val="en-US"/>
    </w:rPr>
  </w:style>
  <w:style w:type="character" w:customStyle="1" w:styleId="ListLabel5">
    <w:name w:val="ListLabel 5"/>
    <w:rsid w:val="00D9385A"/>
    <w:rPr>
      <w:color w:val="00000A"/>
    </w:rPr>
  </w:style>
  <w:style w:type="character" w:customStyle="1" w:styleId="ListLabel6">
    <w:name w:val="ListLabel 6"/>
    <w:rsid w:val="00D9385A"/>
    <w:rPr>
      <w:rFonts w:eastAsia="新細明體"/>
      <w:b w:val="0"/>
    </w:rPr>
  </w:style>
  <w:style w:type="character" w:customStyle="1" w:styleId="ListLabel7">
    <w:name w:val="ListLabel 7"/>
    <w:rsid w:val="00D9385A"/>
    <w:rPr>
      <w:rFonts w:eastAsia="新細明體" w:cs="Times New Roman"/>
    </w:rPr>
  </w:style>
  <w:style w:type="character" w:customStyle="1" w:styleId="ListLabel8">
    <w:name w:val="ListLabel 8"/>
    <w:rsid w:val="00D9385A"/>
    <w:rPr>
      <w:rFonts w:cs="Arial"/>
    </w:rPr>
  </w:style>
  <w:style w:type="character" w:customStyle="1" w:styleId="ListLabel9">
    <w:name w:val="ListLabel 9"/>
    <w:rsid w:val="00D9385A"/>
    <w:rPr>
      <w:rFonts w:eastAsia="標楷體" w:cs="Arial"/>
    </w:rPr>
  </w:style>
  <w:style w:type="character" w:customStyle="1" w:styleId="ListLabel10">
    <w:name w:val="ListLabel 10"/>
    <w:rsid w:val="00D9385A"/>
    <w:rPr>
      <w:b/>
    </w:rPr>
  </w:style>
  <w:style w:type="paragraph" w:styleId="a9">
    <w:name w:val="header"/>
    <w:basedOn w:val="a"/>
    <w:link w:val="14"/>
    <w:uiPriority w:val="99"/>
    <w:semiHidden/>
    <w:unhideWhenUsed/>
    <w:rsid w:val="0020101C"/>
    <w:pPr>
      <w:tabs>
        <w:tab w:val="center" w:pos="4153"/>
        <w:tab w:val="right" w:pos="8306"/>
      </w:tabs>
      <w:snapToGrid w:val="0"/>
    </w:pPr>
  </w:style>
  <w:style w:type="character" w:customStyle="1" w:styleId="14">
    <w:name w:val="頁首 字元1"/>
    <w:basedOn w:val="a0"/>
    <w:link w:val="a9"/>
    <w:uiPriority w:val="99"/>
    <w:semiHidden/>
    <w:rsid w:val="0020101C"/>
  </w:style>
  <w:style w:type="paragraph" w:styleId="Web">
    <w:name w:val="Normal (Web)"/>
    <w:basedOn w:val="a"/>
    <w:uiPriority w:val="99"/>
    <w:unhideWhenUsed/>
    <w:rsid w:val="003818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5E7F41"/>
    <w:rPr>
      <w:rFonts w:ascii="新細明體" w:eastAsia="新細明體" w:hAnsi="新細明體" w:cs="新細明體"/>
      <w:b/>
      <w:bCs/>
      <w:kern w:val="0"/>
      <w:sz w:val="27"/>
      <w:szCs w:val="27"/>
    </w:rPr>
  </w:style>
  <w:style w:type="numbering" w:customStyle="1" w:styleId="WWNum1">
    <w:name w:val="WWNum1"/>
    <w:basedOn w:val="a2"/>
    <w:rsid w:val="00D9385A"/>
    <w:pPr>
      <w:numPr>
        <w:numId w:val="1"/>
      </w:numPr>
    </w:pPr>
  </w:style>
  <w:style w:type="numbering" w:customStyle="1" w:styleId="WWNum2">
    <w:name w:val="WWNum2"/>
    <w:basedOn w:val="a2"/>
    <w:rsid w:val="00D9385A"/>
    <w:pPr>
      <w:numPr>
        <w:numId w:val="2"/>
      </w:numPr>
    </w:pPr>
  </w:style>
  <w:style w:type="numbering" w:customStyle="1" w:styleId="WWNum3">
    <w:name w:val="WWNum3"/>
    <w:basedOn w:val="a2"/>
    <w:rsid w:val="00D9385A"/>
    <w:pPr>
      <w:numPr>
        <w:numId w:val="3"/>
      </w:numPr>
    </w:pPr>
  </w:style>
  <w:style w:type="numbering" w:customStyle="1" w:styleId="WWNum4">
    <w:name w:val="WWNum4"/>
    <w:basedOn w:val="a2"/>
    <w:rsid w:val="00D9385A"/>
    <w:pPr>
      <w:numPr>
        <w:numId w:val="4"/>
      </w:numPr>
    </w:pPr>
  </w:style>
  <w:style w:type="numbering" w:customStyle="1" w:styleId="WWNum5">
    <w:name w:val="WWNum5"/>
    <w:basedOn w:val="a2"/>
    <w:rsid w:val="00D9385A"/>
    <w:pPr>
      <w:numPr>
        <w:numId w:val="5"/>
      </w:numPr>
    </w:pPr>
  </w:style>
  <w:style w:type="numbering" w:customStyle="1" w:styleId="WWNum6">
    <w:name w:val="WWNum6"/>
    <w:basedOn w:val="a2"/>
    <w:rsid w:val="00D9385A"/>
    <w:pPr>
      <w:numPr>
        <w:numId w:val="6"/>
      </w:numPr>
    </w:pPr>
  </w:style>
  <w:style w:type="numbering" w:customStyle="1" w:styleId="WWNum7">
    <w:name w:val="WWNum7"/>
    <w:basedOn w:val="a2"/>
    <w:rsid w:val="00D9385A"/>
    <w:pPr>
      <w:numPr>
        <w:numId w:val="7"/>
      </w:numPr>
    </w:pPr>
  </w:style>
  <w:style w:type="numbering" w:customStyle="1" w:styleId="WWNum8">
    <w:name w:val="WWNum8"/>
    <w:basedOn w:val="a2"/>
    <w:rsid w:val="00D9385A"/>
    <w:pPr>
      <w:numPr>
        <w:numId w:val="8"/>
      </w:numPr>
    </w:pPr>
  </w:style>
  <w:style w:type="numbering" w:customStyle="1" w:styleId="WWNum9">
    <w:name w:val="WWNum9"/>
    <w:basedOn w:val="a2"/>
    <w:rsid w:val="00D9385A"/>
    <w:pPr>
      <w:numPr>
        <w:numId w:val="9"/>
      </w:numPr>
    </w:pPr>
  </w:style>
  <w:style w:type="numbering" w:customStyle="1" w:styleId="WWNum10">
    <w:name w:val="WWNum10"/>
    <w:basedOn w:val="a2"/>
    <w:rsid w:val="00D9385A"/>
    <w:pPr>
      <w:numPr>
        <w:numId w:val="10"/>
      </w:numPr>
    </w:pPr>
  </w:style>
  <w:style w:type="numbering" w:customStyle="1" w:styleId="WWNum11">
    <w:name w:val="WWNum11"/>
    <w:basedOn w:val="a2"/>
    <w:rsid w:val="00D9385A"/>
    <w:pPr>
      <w:numPr>
        <w:numId w:val="11"/>
      </w:numPr>
    </w:pPr>
  </w:style>
  <w:style w:type="numbering" w:customStyle="1" w:styleId="WWNum12">
    <w:name w:val="WWNum12"/>
    <w:basedOn w:val="a2"/>
    <w:rsid w:val="00D9385A"/>
    <w:pPr>
      <w:numPr>
        <w:numId w:val="12"/>
      </w:numPr>
    </w:pPr>
  </w:style>
  <w:style w:type="numbering" w:customStyle="1" w:styleId="WWNum13">
    <w:name w:val="WWNum13"/>
    <w:basedOn w:val="a2"/>
    <w:rsid w:val="00D9385A"/>
    <w:pPr>
      <w:numPr>
        <w:numId w:val="13"/>
      </w:numPr>
    </w:pPr>
  </w:style>
  <w:style w:type="numbering" w:customStyle="1" w:styleId="WWNum14">
    <w:name w:val="WWNum14"/>
    <w:basedOn w:val="a2"/>
    <w:rsid w:val="00D9385A"/>
    <w:pPr>
      <w:numPr>
        <w:numId w:val="14"/>
      </w:numPr>
    </w:pPr>
  </w:style>
  <w:style w:type="numbering" w:customStyle="1" w:styleId="WWNum15">
    <w:name w:val="WWNum15"/>
    <w:basedOn w:val="a2"/>
    <w:rsid w:val="00D9385A"/>
    <w:pPr>
      <w:numPr>
        <w:numId w:val="15"/>
      </w:numPr>
    </w:pPr>
  </w:style>
  <w:style w:type="numbering" w:customStyle="1" w:styleId="WWNum16">
    <w:name w:val="WWNum16"/>
    <w:basedOn w:val="a2"/>
    <w:rsid w:val="00D9385A"/>
    <w:pPr>
      <w:numPr>
        <w:numId w:val="16"/>
      </w:numPr>
    </w:pPr>
  </w:style>
  <w:style w:type="numbering" w:customStyle="1" w:styleId="WWNum17">
    <w:name w:val="WWNum17"/>
    <w:basedOn w:val="a2"/>
    <w:rsid w:val="00D9385A"/>
    <w:pPr>
      <w:numPr>
        <w:numId w:val="17"/>
      </w:numPr>
    </w:pPr>
  </w:style>
  <w:style w:type="numbering" w:customStyle="1" w:styleId="WWNum18">
    <w:name w:val="WWNum18"/>
    <w:basedOn w:val="a2"/>
    <w:rsid w:val="00D9385A"/>
    <w:pPr>
      <w:numPr>
        <w:numId w:val="18"/>
      </w:numPr>
    </w:pPr>
  </w:style>
  <w:style w:type="numbering" w:customStyle="1" w:styleId="WWNum19">
    <w:name w:val="WWNum19"/>
    <w:basedOn w:val="a2"/>
    <w:rsid w:val="00D9385A"/>
    <w:pPr>
      <w:numPr>
        <w:numId w:val="19"/>
      </w:numPr>
    </w:pPr>
  </w:style>
  <w:style w:type="numbering" w:customStyle="1" w:styleId="WWNum20">
    <w:name w:val="WWNum20"/>
    <w:basedOn w:val="a2"/>
    <w:rsid w:val="00D9385A"/>
    <w:pPr>
      <w:numPr>
        <w:numId w:val="20"/>
      </w:numPr>
    </w:pPr>
  </w:style>
  <w:style w:type="numbering" w:customStyle="1" w:styleId="WWNum21">
    <w:name w:val="WWNum21"/>
    <w:basedOn w:val="a2"/>
    <w:rsid w:val="00D9385A"/>
    <w:pPr>
      <w:numPr>
        <w:numId w:val="21"/>
      </w:numPr>
    </w:pPr>
  </w:style>
  <w:style w:type="numbering" w:customStyle="1" w:styleId="WWNum22">
    <w:name w:val="WWNum22"/>
    <w:basedOn w:val="a2"/>
    <w:rsid w:val="00D9385A"/>
    <w:pPr>
      <w:numPr>
        <w:numId w:val="22"/>
      </w:numPr>
    </w:pPr>
  </w:style>
  <w:style w:type="numbering" w:customStyle="1" w:styleId="WWNum23">
    <w:name w:val="WWNum23"/>
    <w:basedOn w:val="a2"/>
    <w:rsid w:val="00D9385A"/>
    <w:pPr>
      <w:numPr>
        <w:numId w:val="23"/>
      </w:numPr>
    </w:pPr>
  </w:style>
  <w:style w:type="numbering" w:customStyle="1" w:styleId="WWNum24">
    <w:name w:val="WWNum24"/>
    <w:basedOn w:val="a2"/>
    <w:rsid w:val="00D9385A"/>
    <w:pPr>
      <w:numPr>
        <w:numId w:val="24"/>
      </w:numPr>
    </w:pPr>
  </w:style>
  <w:style w:type="numbering" w:customStyle="1" w:styleId="WWNum25">
    <w:name w:val="WWNum25"/>
    <w:basedOn w:val="a2"/>
    <w:rsid w:val="00D9385A"/>
    <w:pPr>
      <w:numPr>
        <w:numId w:val="25"/>
      </w:numPr>
    </w:pPr>
  </w:style>
  <w:style w:type="numbering" w:customStyle="1" w:styleId="WWNum26">
    <w:name w:val="WWNum26"/>
    <w:basedOn w:val="a2"/>
    <w:rsid w:val="00D9385A"/>
    <w:pPr>
      <w:numPr>
        <w:numId w:val="26"/>
      </w:numPr>
    </w:pPr>
  </w:style>
  <w:style w:type="paragraph" w:styleId="aa">
    <w:name w:val="footer"/>
    <w:basedOn w:val="a"/>
    <w:link w:val="ab"/>
    <w:uiPriority w:val="99"/>
    <w:semiHidden/>
    <w:unhideWhenUsed/>
    <w:rsid w:val="00D9385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semiHidden/>
    <w:rsid w:val="00D9385A"/>
  </w:style>
  <w:style w:type="paragraph" w:customStyle="1" w:styleId="Default">
    <w:name w:val="Default"/>
    <w:rsid w:val="006A67BD"/>
    <w:pPr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3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85A"/>
    <w:pPr>
      <w:suppressAutoHyphens/>
    </w:pPr>
  </w:style>
  <w:style w:type="paragraph" w:styleId="3">
    <w:name w:val="heading 3"/>
    <w:basedOn w:val="a"/>
    <w:link w:val="30"/>
    <w:uiPriority w:val="9"/>
    <w:qFormat/>
    <w:rsid w:val="005E7F4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385A"/>
    <w:pPr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D9385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D9385A"/>
    <w:pPr>
      <w:spacing w:after="120"/>
    </w:pPr>
  </w:style>
  <w:style w:type="paragraph" w:styleId="a3">
    <w:name w:val="List"/>
    <w:basedOn w:val="Textbody"/>
    <w:rsid w:val="00D9385A"/>
    <w:rPr>
      <w:rFonts w:cs="Mangal"/>
    </w:rPr>
  </w:style>
  <w:style w:type="paragraph" w:customStyle="1" w:styleId="1">
    <w:name w:val="標號1"/>
    <w:basedOn w:val="Standard"/>
    <w:rsid w:val="00D9385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9385A"/>
    <w:pPr>
      <w:suppressLineNumbers/>
    </w:pPr>
    <w:rPr>
      <w:rFonts w:cs="Mangal"/>
    </w:rPr>
  </w:style>
  <w:style w:type="paragraph" w:customStyle="1" w:styleId="P18">
    <w:name w:val="樣式 華康新特明(P) 18 點 置中"/>
    <w:basedOn w:val="Standard"/>
    <w:rsid w:val="00D9385A"/>
    <w:pPr>
      <w:jc w:val="center"/>
    </w:pPr>
    <w:rPr>
      <w:rFonts w:ascii="華康新特明體" w:eastAsia="華康新特明體" w:hAnsi="華康新特明體"/>
      <w:sz w:val="36"/>
      <w:szCs w:val="36"/>
    </w:rPr>
  </w:style>
  <w:style w:type="paragraph" w:customStyle="1" w:styleId="10">
    <w:name w:val="頁尾1"/>
    <w:basedOn w:val="Standard"/>
    <w:rsid w:val="00D9385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1">
    <w:name w:val="頁首1"/>
    <w:basedOn w:val="Standard"/>
    <w:rsid w:val="00D9385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Standard"/>
    <w:rsid w:val="00D9385A"/>
    <w:rPr>
      <w:rFonts w:ascii="Cambria" w:hAnsi="Cambria"/>
      <w:sz w:val="18"/>
      <w:szCs w:val="18"/>
    </w:rPr>
  </w:style>
  <w:style w:type="paragraph" w:styleId="a5">
    <w:name w:val="List Paragraph"/>
    <w:basedOn w:val="Standard"/>
    <w:rsid w:val="00D9385A"/>
    <w:pPr>
      <w:ind w:left="480"/>
    </w:pPr>
  </w:style>
  <w:style w:type="paragraph" w:customStyle="1" w:styleId="12">
    <w:name w:val="無間距1"/>
    <w:rsid w:val="00D9385A"/>
    <w:pPr>
      <w:suppressAutoHyphens/>
    </w:pPr>
    <w:rPr>
      <w:rFonts w:ascii="Calibri" w:hAnsi="Calibri"/>
      <w:sz w:val="24"/>
      <w:szCs w:val="22"/>
    </w:rPr>
  </w:style>
  <w:style w:type="paragraph" w:styleId="HTML">
    <w:name w:val="HTML Preformatted"/>
    <w:basedOn w:val="Standard"/>
    <w:rsid w:val="00D93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TableContents">
    <w:name w:val="Table Contents"/>
    <w:basedOn w:val="Standard"/>
    <w:rsid w:val="00D9385A"/>
    <w:pPr>
      <w:suppressLineNumbers/>
    </w:pPr>
  </w:style>
  <w:style w:type="character" w:customStyle="1" w:styleId="P14">
    <w:name w:val="樣式 華康儷黑體(P) 14 點"/>
    <w:rsid w:val="00D9385A"/>
    <w:rPr>
      <w:rFonts w:ascii="華康儷中黑(P)" w:eastAsia="華康儷粗黑(P)" w:hAnsi="華康儷中黑(P)"/>
      <w:strike w:val="0"/>
      <w:dstrike w:val="0"/>
      <w:color w:val="00000A"/>
      <w:sz w:val="28"/>
      <w:szCs w:val="28"/>
      <w:u w:val="none"/>
      <w:em w:val="none"/>
    </w:rPr>
  </w:style>
  <w:style w:type="character" w:customStyle="1" w:styleId="13">
    <w:name w:val="頁碼1"/>
    <w:basedOn w:val="a0"/>
    <w:rsid w:val="00D9385A"/>
  </w:style>
  <w:style w:type="character" w:customStyle="1" w:styleId="Internetlink">
    <w:name w:val="Internet link"/>
    <w:rsid w:val="00D9385A"/>
    <w:rPr>
      <w:color w:val="0000FF"/>
      <w:u w:val="single"/>
    </w:rPr>
  </w:style>
  <w:style w:type="character" w:customStyle="1" w:styleId="a6">
    <w:name w:val="頁首 字元"/>
    <w:rsid w:val="00D9385A"/>
    <w:rPr>
      <w:kern w:val="3"/>
    </w:rPr>
  </w:style>
  <w:style w:type="character" w:styleId="a7">
    <w:name w:val="FollowedHyperlink"/>
    <w:rsid w:val="00D9385A"/>
    <w:rPr>
      <w:color w:val="800080"/>
      <w:u w:val="single"/>
    </w:rPr>
  </w:style>
  <w:style w:type="character" w:customStyle="1" w:styleId="a8">
    <w:name w:val="註解方塊文字 字元"/>
    <w:rsid w:val="00D9385A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HTML0">
    <w:name w:val="HTML 預設格式 字元"/>
    <w:basedOn w:val="a0"/>
    <w:rsid w:val="00D9385A"/>
    <w:rPr>
      <w:rFonts w:ascii="細明體" w:eastAsia="細明體" w:hAnsi="細明體" w:cs="細明體"/>
      <w:sz w:val="24"/>
      <w:szCs w:val="24"/>
    </w:rPr>
  </w:style>
  <w:style w:type="character" w:customStyle="1" w:styleId="ListLabel1">
    <w:name w:val="ListLabel 1"/>
    <w:rsid w:val="00D9385A"/>
    <w:rPr>
      <w:rFonts w:eastAsia="標楷體"/>
      <w:sz w:val="24"/>
    </w:rPr>
  </w:style>
  <w:style w:type="character" w:customStyle="1" w:styleId="ListLabel2">
    <w:name w:val="ListLabel 2"/>
    <w:rsid w:val="00D9385A"/>
    <w:rPr>
      <w:sz w:val="32"/>
      <w:szCs w:val="32"/>
    </w:rPr>
  </w:style>
  <w:style w:type="character" w:customStyle="1" w:styleId="ListLabel3">
    <w:name w:val="ListLabel 3"/>
    <w:rsid w:val="00D9385A"/>
    <w:rPr>
      <w:lang w:val="en-US"/>
    </w:rPr>
  </w:style>
  <w:style w:type="character" w:customStyle="1" w:styleId="ListLabel4">
    <w:name w:val="ListLabel 4"/>
    <w:rsid w:val="00D9385A"/>
    <w:rPr>
      <w:color w:val="00000A"/>
      <w:lang w:val="en-US"/>
    </w:rPr>
  </w:style>
  <w:style w:type="character" w:customStyle="1" w:styleId="ListLabel5">
    <w:name w:val="ListLabel 5"/>
    <w:rsid w:val="00D9385A"/>
    <w:rPr>
      <w:color w:val="00000A"/>
    </w:rPr>
  </w:style>
  <w:style w:type="character" w:customStyle="1" w:styleId="ListLabel6">
    <w:name w:val="ListLabel 6"/>
    <w:rsid w:val="00D9385A"/>
    <w:rPr>
      <w:rFonts w:eastAsia="新細明體"/>
      <w:b w:val="0"/>
    </w:rPr>
  </w:style>
  <w:style w:type="character" w:customStyle="1" w:styleId="ListLabel7">
    <w:name w:val="ListLabel 7"/>
    <w:rsid w:val="00D9385A"/>
    <w:rPr>
      <w:rFonts w:eastAsia="新細明體" w:cs="Times New Roman"/>
    </w:rPr>
  </w:style>
  <w:style w:type="character" w:customStyle="1" w:styleId="ListLabel8">
    <w:name w:val="ListLabel 8"/>
    <w:rsid w:val="00D9385A"/>
    <w:rPr>
      <w:rFonts w:cs="Arial"/>
    </w:rPr>
  </w:style>
  <w:style w:type="character" w:customStyle="1" w:styleId="ListLabel9">
    <w:name w:val="ListLabel 9"/>
    <w:rsid w:val="00D9385A"/>
    <w:rPr>
      <w:rFonts w:eastAsia="標楷體" w:cs="Arial"/>
    </w:rPr>
  </w:style>
  <w:style w:type="character" w:customStyle="1" w:styleId="ListLabel10">
    <w:name w:val="ListLabel 10"/>
    <w:rsid w:val="00D9385A"/>
    <w:rPr>
      <w:b/>
    </w:rPr>
  </w:style>
  <w:style w:type="paragraph" w:styleId="a9">
    <w:name w:val="header"/>
    <w:basedOn w:val="a"/>
    <w:link w:val="14"/>
    <w:uiPriority w:val="99"/>
    <w:semiHidden/>
    <w:unhideWhenUsed/>
    <w:rsid w:val="0020101C"/>
    <w:pPr>
      <w:tabs>
        <w:tab w:val="center" w:pos="4153"/>
        <w:tab w:val="right" w:pos="8306"/>
      </w:tabs>
      <w:snapToGrid w:val="0"/>
    </w:pPr>
  </w:style>
  <w:style w:type="character" w:customStyle="1" w:styleId="14">
    <w:name w:val="頁首 字元1"/>
    <w:basedOn w:val="a0"/>
    <w:link w:val="a9"/>
    <w:uiPriority w:val="99"/>
    <w:semiHidden/>
    <w:rsid w:val="0020101C"/>
  </w:style>
  <w:style w:type="paragraph" w:styleId="Web">
    <w:name w:val="Normal (Web)"/>
    <w:basedOn w:val="a"/>
    <w:uiPriority w:val="99"/>
    <w:unhideWhenUsed/>
    <w:rsid w:val="003818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5E7F41"/>
    <w:rPr>
      <w:rFonts w:ascii="新細明體" w:eastAsia="新細明體" w:hAnsi="新細明體" w:cs="新細明體"/>
      <w:b/>
      <w:bCs/>
      <w:kern w:val="0"/>
      <w:sz w:val="27"/>
      <w:szCs w:val="27"/>
    </w:rPr>
  </w:style>
  <w:style w:type="numbering" w:customStyle="1" w:styleId="WWNum1">
    <w:name w:val="WWNum1"/>
    <w:basedOn w:val="a2"/>
    <w:rsid w:val="00D9385A"/>
    <w:pPr>
      <w:numPr>
        <w:numId w:val="1"/>
      </w:numPr>
    </w:pPr>
  </w:style>
  <w:style w:type="numbering" w:customStyle="1" w:styleId="WWNum2">
    <w:name w:val="WWNum2"/>
    <w:basedOn w:val="a2"/>
    <w:rsid w:val="00D9385A"/>
    <w:pPr>
      <w:numPr>
        <w:numId w:val="2"/>
      </w:numPr>
    </w:pPr>
  </w:style>
  <w:style w:type="numbering" w:customStyle="1" w:styleId="WWNum3">
    <w:name w:val="WWNum3"/>
    <w:basedOn w:val="a2"/>
    <w:rsid w:val="00D9385A"/>
    <w:pPr>
      <w:numPr>
        <w:numId w:val="3"/>
      </w:numPr>
    </w:pPr>
  </w:style>
  <w:style w:type="numbering" w:customStyle="1" w:styleId="WWNum4">
    <w:name w:val="WWNum4"/>
    <w:basedOn w:val="a2"/>
    <w:rsid w:val="00D9385A"/>
    <w:pPr>
      <w:numPr>
        <w:numId w:val="4"/>
      </w:numPr>
    </w:pPr>
  </w:style>
  <w:style w:type="numbering" w:customStyle="1" w:styleId="WWNum5">
    <w:name w:val="WWNum5"/>
    <w:basedOn w:val="a2"/>
    <w:rsid w:val="00D9385A"/>
    <w:pPr>
      <w:numPr>
        <w:numId w:val="5"/>
      </w:numPr>
    </w:pPr>
  </w:style>
  <w:style w:type="numbering" w:customStyle="1" w:styleId="WWNum6">
    <w:name w:val="WWNum6"/>
    <w:basedOn w:val="a2"/>
    <w:rsid w:val="00D9385A"/>
    <w:pPr>
      <w:numPr>
        <w:numId w:val="6"/>
      </w:numPr>
    </w:pPr>
  </w:style>
  <w:style w:type="numbering" w:customStyle="1" w:styleId="WWNum7">
    <w:name w:val="WWNum7"/>
    <w:basedOn w:val="a2"/>
    <w:rsid w:val="00D9385A"/>
    <w:pPr>
      <w:numPr>
        <w:numId w:val="7"/>
      </w:numPr>
    </w:pPr>
  </w:style>
  <w:style w:type="numbering" w:customStyle="1" w:styleId="WWNum8">
    <w:name w:val="WWNum8"/>
    <w:basedOn w:val="a2"/>
    <w:rsid w:val="00D9385A"/>
    <w:pPr>
      <w:numPr>
        <w:numId w:val="8"/>
      </w:numPr>
    </w:pPr>
  </w:style>
  <w:style w:type="numbering" w:customStyle="1" w:styleId="WWNum9">
    <w:name w:val="WWNum9"/>
    <w:basedOn w:val="a2"/>
    <w:rsid w:val="00D9385A"/>
    <w:pPr>
      <w:numPr>
        <w:numId w:val="9"/>
      </w:numPr>
    </w:pPr>
  </w:style>
  <w:style w:type="numbering" w:customStyle="1" w:styleId="WWNum10">
    <w:name w:val="WWNum10"/>
    <w:basedOn w:val="a2"/>
    <w:rsid w:val="00D9385A"/>
    <w:pPr>
      <w:numPr>
        <w:numId w:val="10"/>
      </w:numPr>
    </w:pPr>
  </w:style>
  <w:style w:type="numbering" w:customStyle="1" w:styleId="WWNum11">
    <w:name w:val="WWNum11"/>
    <w:basedOn w:val="a2"/>
    <w:rsid w:val="00D9385A"/>
    <w:pPr>
      <w:numPr>
        <w:numId w:val="11"/>
      </w:numPr>
    </w:pPr>
  </w:style>
  <w:style w:type="numbering" w:customStyle="1" w:styleId="WWNum12">
    <w:name w:val="WWNum12"/>
    <w:basedOn w:val="a2"/>
    <w:rsid w:val="00D9385A"/>
    <w:pPr>
      <w:numPr>
        <w:numId w:val="12"/>
      </w:numPr>
    </w:pPr>
  </w:style>
  <w:style w:type="numbering" w:customStyle="1" w:styleId="WWNum13">
    <w:name w:val="WWNum13"/>
    <w:basedOn w:val="a2"/>
    <w:rsid w:val="00D9385A"/>
    <w:pPr>
      <w:numPr>
        <w:numId w:val="13"/>
      </w:numPr>
    </w:pPr>
  </w:style>
  <w:style w:type="numbering" w:customStyle="1" w:styleId="WWNum14">
    <w:name w:val="WWNum14"/>
    <w:basedOn w:val="a2"/>
    <w:rsid w:val="00D9385A"/>
    <w:pPr>
      <w:numPr>
        <w:numId w:val="14"/>
      </w:numPr>
    </w:pPr>
  </w:style>
  <w:style w:type="numbering" w:customStyle="1" w:styleId="WWNum15">
    <w:name w:val="WWNum15"/>
    <w:basedOn w:val="a2"/>
    <w:rsid w:val="00D9385A"/>
    <w:pPr>
      <w:numPr>
        <w:numId w:val="15"/>
      </w:numPr>
    </w:pPr>
  </w:style>
  <w:style w:type="numbering" w:customStyle="1" w:styleId="WWNum16">
    <w:name w:val="WWNum16"/>
    <w:basedOn w:val="a2"/>
    <w:rsid w:val="00D9385A"/>
    <w:pPr>
      <w:numPr>
        <w:numId w:val="16"/>
      </w:numPr>
    </w:pPr>
  </w:style>
  <w:style w:type="numbering" w:customStyle="1" w:styleId="WWNum17">
    <w:name w:val="WWNum17"/>
    <w:basedOn w:val="a2"/>
    <w:rsid w:val="00D9385A"/>
    <w:pPr>
      <w:numPr>
        <w:numId w:val="17"/>
      </w:numPr>
    </w:pPr>
  </w:style>
  <w:style w:type="numbering" w:customStyle="1" w:styleId="WWNum18">
    <w:name w:val="WWNum18"/>
    <w:basedOn w:val="a2"/>
    <w:rsid w:val="00D9385A"/>
    <w:pPr>
      <w:numPr>
        <w:numId w:val="18"/>
      </w:numPr>
    </w:pPr>
  </w:style>
  <w:style w:type="numbering" w:customStyle="1" w:styleId="WWNum19">
    <w:name w:val="WWNum19"/>
    <w:basedOn w:val="a2"/>
    <w:rsid w:val="00D9385A"/>
    <w:pPr>
      <w:numPr>
        <w:numId w:val="19"/>
      </w:numPr>
    </w:pPr>
  </w:style>
  <w:style w:type="numbering" w:customStyle="1" w:styleId="WWNum20">
    <w:name w:val="WWNum20"/>
    <w:basedOn w:val="a2"/>
    <w:rsid w:val="00D9385A"/>
    <w:pPr>
      <w:numPr>
        <w:numId w:val="20"/>
      </w:numPr>
    </w:pPr>
  </w:style>
  <w:style w:type="numbering" w:customStyle="1" w:styleId="WWNum21">
    <w:name w:val="WWNum21"/>
    <w:basedOn w:val="a2"/>
    <w:rsid w:val="00D9385A"/>
    <w:pPr>
      <w:numPr>
        <w:numId w:val="21"/>
      </w:numPr>
    </w:pPr>
  </w:style>
  <w:style w:type="numbering" w:customStyle="1" w:styleId="WWNum22">
    <w:name w:val="WWNum22"/>
    <w:basedOn w:val="a2"/>
    <w:rsid w:val="00D9385A"/>
    <w:pPr>
      <w:numPr>
        <w:numId w:val="22"/>
      </w:numPr>
    </w:pPr>
  </w:style>
  <w:style w:type="numbering" w:customStyle="1" w:styleId="WWNum23">
    <w:name w:val="WWNum23"/>
    <w:basedOn w:val="a2"/>
    <w:rsid w:val="00D9385A"/>
    <w:pPr>
      <w:numPr>
        <w:numId w:val="23"/>
      </w:numPr>
    </w:pPr>
  </w:style>
  <w:style w:type="numbering" w:customStyle="1" w:styleId="WWNum24">
    <w:name w:val="WWNum24"/>
    <w:basedOn w:val="a2"/>
    <w:rsid w:val="00D9385A"/>
    <w:pPr>
      <w:numPr>
        <w:numId w:val="24"/>
      </w:numPr>
    </w:pPr>
  </w:style>
  <w:style w:type="numbering" w:customStyle="1" w:styleId="WWNum25">
    <w:name w:val="WWNum25"/>
    <w:basedOn w:val="a2"/>
    <w:rsid w:val="00D9385A"/>
    <w:pPr>
      <w:numPr>
        <w:numId w:val="25"/>
      </w:numPr>
    </w:pPr>
  </w:style>
  <w:style w:type="numbering" w:customStyle="1" w:styleId="WWNum26">
    <w:name w:val="WWNum26"/>
    <w:basedOn w:val="a2"/>
    <w:rsid w:val="00D9385A"/>
    <w:pPr>
      <w:numPr>
        <w:numId w:val="26"/>
      </w:numPr>
    </w:pPr>
  </w:style>
  <w:style w:type="paragraph" w:styleId="aa">
    <w:name w:val="footer"/>
    <w:basedOn w:val="a"/>
    <w:link w:val="ab"/>
    <w:uiPriority w:val="99"/>
    <w:semiHidden/>
    <w:unhideWhenUsed/>
    <w:rsid w:val="00D9385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semiHidden/>
    <w:rsid w:val="00D9385A"/>
  </w:style>
  <w:style w:type="paragraph" w:customStyle="1" w:styleId="Default">
    <w:name w:val="Default"/>
    <w:rsid w:val="006A67BD"/>
    <w:pPr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TANET2002 廠商贊助辦法</dc:title>
  <dc:creator>Rallyangel</dc:creator>
  <cp:lastModifiedBy>User</cp:lastModifiedBy>
  <cp:revision>7</cp:revision>
  <cp:lastPrinted>2017-06-14T04:08:00Z</cp:lastPrinted>
  <dcterms:created xsi:type="dcterms:W3CDTF">2019-08-20T03:54:00Z</dcterms:created>
  <dcterms:modified xsi:type="dcterms:W3CDTF">2019-10-16T06:09:00Z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NCCU-CC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